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506" w:rsidRDefault="00752AD3" w:rsidP="00493512">
      <w:pPr>
        <w:jc w:val="both"/>
        <w:rPr>
          <w:rFonts w:asciiTheme="majorHAnsi" w:hAnsiTheme="majorHAnsi" w:cstheme="majorHAnsi"/>
          <w:color w:val="222222"/>
          <w:sz w:val="24"/>
          <w:szCs w:val="24"/>
          <w:u w:val="single"/>
          <w:shd w:val="clear" w:color="auto" w:fill="FFFFFF"/>
        </w:rPr>
      </w:pPr>
      <w:bookmarkStart w:id="0" w:name="_GoBack"/>
      <w:bookmarkEnd w:id="0"/>
      <w:r w:rsidRPr="00752AD3">
        <w:rPr>
          <w:rFonts w:asciiTheme="majorHAnsi" w:hAnsiTheme="majorHAnsi" w:cstheme="majorHAnsi"/>
          <w:color w:val="222222"/>
          <w:sz w:val="24"/>
          <w:szCs w:val="24"/>
          <w:u w:val="single"/>
          <w:shd w:val="clear" w:color="auto" w:fill="FFFFFF"/>
        </w:rPr>
        <w:t>El libro de Tobías como modelo de matrimonio religioso</w:t>
      </w:r>
    </w:p>
    <w:p w:rsidR="00224FB0" w:rsidRPr="00224FB0" w:rsidRDefault="00224FB0" w:rsidP="00493512">
      <w:pPr>
        <w:jc w:val="both"/>
        <w:rPr>
          <w:rFonts w:asciiTheme="majorHAnsi" w:hAnsiTheme="majorHAnsi" w:cstheme="majorHAnsi"/>
          <w:color w:val="222222"/>
          <w:sz w:val="24"/>
          <w:szCs w:val="24"/>
          <w:shd w:val="clear" w:color="auto" w:fill="FFFFFF"/>
        </w:rPr>
      </w:pPr>
      <w:r w:rsidRPr="00224FB0">
        <w:rPr>
          <w:rFonts w:asciiTheme="majorHAnsi" w:hAnsiTheme="majorHAnsi" w:cstheme="majorHAnsi"/>
          <w:color w:val="222222"/>
          <w:sz w:val="24"/>
          <w:szCs w:val="24"/>
          <w:shd w:val="clear" w:color="auto" w:fill="FFFFFF"/>
        </w:rPr>
        <w:t>Autor: Javier Jauquicoa Martinena</w:t>
      </w:r>
    </w:p>
    <w:p w:rsidR="00224FB0" w:rsidRPr="00224FB0" w:rsidRDefault="00224FB0" w:rsidP="00493512">
      <w:pPr>
        <w:jc w:val="both"/>
        <w:rPr>
          <w:rFonts w:asciiTheme="majorHAnsi" w:hAnsiTheme="majorHAnsi" w:cstheme="majorHAnsi"/>
          <w:color w:val="222222"/>
          <w:sz w:val="24"/>
          <w:szCs w:val="24"/>
          <w:shd w:val="clear" w:color="auto" w:fill="FFFFFF"/>
        </w:rPr>
      </w:pPr>
      <w:r w:rsidRPr="00224FB0">
        <w:rPr>
          <w:rFonts w:asciiTheme="majorHAnsi" w:hAnsiTheme="majorHAnsi" w:cstheme="majorHAnsi"/>
          <w:color w:val="222222"/>
          <w:sz w:val="24"/>
          <w:szCs w:val="24"/>
          <w:shd w:val="clear" w:color="auto" w:fill="FFFFFF"/>
        </w:rPr>
        <w:t>Asignatura: Seminario de Moral sexual en la Biblia</w:t>
      </w:r>
    </w:p>
    <w:p w:rsidR="00224FB0" w:rsidRPr="00752AD3" w:rsidRDefault="00224FB0" w:rsidP="00493512">
      <w:pPr>
        <w:jc w:val="both"/>
        <w:rPr>
          <w:rFonts w:asciiTheme="majorHAnsi" w:hAnsiTheme="majorHAnsi" w:cstheme="majorHAnsi"/>
          <w:color w:val="222222"/>
          <w:sz w:val="24"/>
          <w:szCs w:val="24"/>
          <w:u w:val="single"/>
          <w:shd w:val="clear" w:color="auto" w:fill="FFFFFF"/>
        </w:rPr>
      </w:pPr>
      <w:r>
        <w:rPr>
          <w:rFonts w:asciiTheme="majorHAnsi" w:hAnsiTheme="majorHAnsi" w:cstheme="majorHAnsi"/>
          <w:color w:val="222222"/>
          <w:sz w:val="24"/>
          <w:szCs w:val="24"/>
          <w:u w:val="single"/>
          <w:shd w:val="clear" w:color="auto" w:fill="FFFFFF"/>
        </w:rPr>
        <w:t>Índice</w:t>
      </w:r>
    </w:p>
    <w:p w:rsidR="00CE492E" w:rsidRPr="00CE492E" w:rsidRDefault="00CE492E" w:rsidP="00747B1A">
      <w:pPr>
        <w:pStyle w:val="Prrafodelista"/>
        <w:numPr>
          <w:ilvl w:val="0"/>
          <w:numId w:val="6"/>
        </w:numPr>
        <w:rPr>
          <w:rFonts w:asciiTheme="majorHAnsi" w:hAnsiTheme="majorHAnsi" w:cstheme="majorHAnsi"/>
          <w:sz w:val="24"/>
          <w:szCs w:val="24"/>
        </w:rPr>
      </w:pPr>
      <w:r w:rsidRPr="00CE492E">
        <w:rPr>
          <w:rFonts w:asciiTheme="majorHAnsi" w:hAnsiTheme="majorHAnsi" w:cstheme="majorHAnsi"/>
          <w:sz w:val="24"/>
          <w:szCs w:val="24"/>
        </w:rPr>
        <w:t>Introducción</w:t>
      </w:r>
    </w:p>
    <w:p w:rsidR="00B40875" w:rsidRPr="00B40875" w:rsidRDefault="00B40875" w:rsidP="00B40875">
      <w:pPr>
        <w:pStyle w:val="Prrafodelista"/>
        <w:numPr>
          <w:ilvl w:val="0"/>
          <w:numId w:val="6"/>
        </w:numPr>
        <w:jc w:val="both"/>
        <w:rPr>
          <w:rFonts w:asciiTheme="majorHAnsi" w:hAnsiTheme="majorHAnsi" w:cstheme="majorHAnsi"/>
          <w:sz w:val="24"/>
          <w:szCs w:val="24"/>
        </w:rPr>
      </w:pPr>
      <w:r w:rsidRPr="00B40875">
        <w:rPr>
          <w:rFonts w:asciiTheme="majorHAnsi" w:hAnsiTheme="majorHAnsi" w:cstheme="majorHAnsi"/>
          <w:sz w:val="24"/>
          <w:szCs w:val="24"/>
        </w:rPr>
        <w:t>Historia de Tobit</w:t>
      </w:r>
      <w:r>
        <w:rPr>
          <w:rFonts w:asciiTheme="majorHAnsi" w:hAnsiTheme="majorHAnsi" w:cstheme="majorHAnsi"/>
          <w:sz w:val="24"/>
          <w:szCs w:val="24"/>
        </w:rPr>
        <w:t xml:space="preserve">: </w:t>
      </w:r>
      <w:r w:rsidR="00287B2A">
        <w:rPr>
          <w:rFonts w:asciiTheme="majorHAnsi" w:hAnsiTheme="majorHAnsi" w:cstheme="majorHAnsi"/>
          <w:sz w:val="24"/>
          <w:szCs w:val="24"/>
        </w:rPr>
        <w:t>Los planes de Dios</w:t>
      </w:r>
    </w:p>
    <w:p w:rsidR="00CE492E" w:rsidRDefault="00CE492E" w:rsidP="00747B1A">
      <w:pPr>
        <w:pStyle w:val="Prrafodelista"/>
        <w:numPr>
          <w:ilvl w:val="0"/>
          <w:numId w:val="6"/>
        </w:numPr>
        <w:rPr>
          <w:rFonts w:asciiTheme="majorHAnsi" w:hAnsiTheme="majorHAnsi" w:cstheme="majorHAnsi"/>
          <w:sz w:val="24"/>
          <w:szCs w:val="24"/>
        </w:rPr>
      </w:pPr>
      <w:r w:rsidRPr="00CE492E">
        <w:rPr>
          <w:rFonts w:asciiTheme="majorHAnsi" w:hAnsiTheme="majorHAnsi" w:cstheme="majorHAnsi"/>
          <w:sz w:val="24"/>
          <w:szCs w:val="24"/>
        </w:rPr>
        <w:t xml:space="preserve">Dios toma la iniciativa: </w:t>
      </w:r>
      <w:r w:rsidR="000B33C1" w:rsidRPr="000B33C1">
        <w:rPr>
          <w:rFonts w:asciiTheme="majorHAnsi" w:hAnsiTheme="majorHAnsi" w:cstheme="majorHAnsi"/>
          <w:sz w:val="24"/>
          <w:szCs w:val="24"/>
        </w:rPr>
        <w:t>Azarías, el ángel Rafael</w:t>
      </w:r>
    </w:p>
    <w:p w:rsidR="005E161E" w:rsidRPr="00CE492E" w:rsidRDefault="005E161E" w:rsidP="00747B1A">
      <w:pPr>
        <w:pStyle w:val="Prrafodelista"/>
        <w:numPr>
          <w:ilvl w:val="0"/>
          <w:numId w:val="6"/>
        </w:numPr>
        <w:rPr>
          <w:rFonts w:asciiTheme="majorHAnsi" w:hAnsiTheme="majorHAnsi" w:cstheme="majorHAnsi"/>
          <w:sz w:val="24"/>
          <w:szCs w:val="24"/>
        </w:rPr>
      </w:pPr>
      <w:r>
        <w:rPr>
          <w:rFonts w:asciiTheme="majorHAnsi" w:hAnsiTheme="majorHAnsi" w:cstheme="majorHAnsi"/>
          <w:sz w:val="24"/>
          <w:szCs w:val="24"/>
        </w:rPr>
        <w:t>Los planes de Dios</w:t>
      </w:r>
    </w:p>
    <w:p w:rsidR="000C4473" w:rsidRDefault="000C4473" w:rsidP="00B118F7">
      <w:pPr>
        <w:pStyle w:val="Prrafodelista"/>
        <w:numPr>
          <w:ilvl w:val="0"/>
          <w:numId w:val="6"/>
        </w:numPr>
        <w:rPr>
          <w:rFonts w:asciiTheme="majorHAnsi" w:hAnsiTheme="majorHAnsi" w:cstheme="majorHAnsi"/>
          <w:sz w:val="24"/>
          <w:szCs w:val="24"/>
        </w:rPr>
      </w:pPr>
      <w:r>
        <w:rPr>
          <w:rFonts w:asciiTheme="majorHAnsi" w:hAnsiTheme="majorHAnsi" w:cstheme="majorHAnsi"/>
          <w:sz w:val="24"/>
          <w:szCs w:val="24"/>
        </w:rPr>
        <w:t>La vocaci</w:t>
      </w:r>
      <w:r w:rsidR="005E161E">
        <w:rPr>
          <w:rFonts w:asciiTheme="majorHAnsi" w:hAnsiTheme="majorHAnsi" w:cstheme="majorHAnsi"/>
          <w:sz w:val="24"/>
          <w:szCs w:val="24"/>
        </w:rPr>
        <w:t>ón al matrimonio</w:t>
      </w:r>
    </w:p>
    <w:p w:rsidR="00747B1A" w:rsidRPr="000B33C1" w:rsidRDefault="005B599E" w:rsidP="00B118F7">
      <w:pPr>
        <w:pStyle w:val="Prrafodelista"/>
        <w:numPr>
          <w:ilvl w:val="0"/>
          <w:numId w:val="6"/>
        </w:numPr>
        <w:rPr>
          <w:rFonts w:asciiTheme="majorHAnsi" w:hAnsiTheme="majorHAnsi" w:cstheme="majorHAnsi"/>
          <w:sz w:val="24"/>
          <w:szCs w:val="24"/>
        </w:rPr>
      </w:pPr>
      <w:r>
        <w:rPr>
          <w:rFonts w:asciiTheme="majorHAnsi" w:hAnsiTheme="majorHAnsi" w:cstheme="majorHAnsi"/>
          <w:sz w:val="24"/>
          <w:szCs w:val="24"/>
        </w:rPr>
        <w:t>Adhesión a los</w:t>
      </w:r>
      <w:r w:rsidR="00747B1A" w:rsidRPr="000B33C1">
        <w:rPr>
          <w:rFonts w:asciiTheme="majorHAnsi" w:hAnsiTheme="majorHAnsi" w:cstheme="majorHAnsi"/>
          <w:sz w:val="24"/>
          <w:szCs w:val="24"/>
        </w:rPr>
        <w:t xml:space="preserve"> planes de Dios: eternidad de Dios.</w:t>
      </w:r>
    </w:p>
    <w:p w:rsidR="005E161E" w:rsidRPr="00CE492E" w:rsidRDefault="005E161E" w:rsidP="005E161E">
      <w:pPr>
        <w:pStyle w:val="Prrafodelista"/>
        <w:numPr>
          <w:ilvl w:val="0"/>
          <w:numId w:val="6"/>
        </w:numPr>
        <w:rPr>
          <w:rFonts w:asciiTheme="majorHAnsi" w:hAnsiTheme="majorHAnsi" w:cstheme="majorHAnsi"/>
          <w:sz w:val="24"/>
          <w:szCs w:val="24"/>
        </w:rPr>
      </w:pPr>
      <w:r w:rsidRPr="00CE492E">
        <w:rPr>
          <w:rFonts w:asciiTheme="majorHAnsi" w:hAnsiTheme="majorHAnsi" w:cstheme="majorHAnsi"/>
          <w:sz w:val="24"/>
          <w:szCs w:val="24"/>
        </w:rPr>
        <w:t>El rito matrimonial: insertado en un pueblo.</w:t>
      </w:r>
    </w:p>
    <w:p w:rsidR="00CE492E" w:rsidRPr="00CE492E" w:rsidRDefault="00CE492E" w:rsidP="00747B1A">
      <w:pPr>
        <w:pStyle w:val="Prrafodelista"/>
        <w:numPr>
          <w:ilvl w:val="0"/>
          <w:numId w:val="6"/>
        </w:numPr>
        <w:rPr>
          <w:rFonts w:asciiTheme="majorHAnsi" w:hAnsiTheme="majorHAnsi" w:cstheme="majorHAnsi"/>
          <w:sz w:val="24"/>
          <w:szCs w:val="24"/>
        </w:rPr>
      </w:pPr>
      <w:r w:rsidRPr="00CE492E">
        <w:rPr>
          <w:rFonts w:asciiTheme="majorHAnsi" w:hAnsiTheme="majorHAnsi" w:cstheme="majorHAnsi"/>
          <w:sz w:val="24"/>
          <w:szCs w:val="24"/>
        </w:rPr>
        <w:t>La Oración</w:t>
      </w:r>
    </w:p>
    <w:p w:rsidR="00CE492E" w:rsidRPr="00CE492E" w:rsidRDefault="00CE492E" w:rsidP="00747B1A">
      <w:pPr>
        <w:pStyle w:val="Prrafodelista"/>
        <w:numPr>
          <w:ilvl w:val="1"/>
          <w:numId w:val="6"/>
        </w:numPr>
        <w:rPr>
          <w:rFonts w:asciiTheme="majorHAnsi" w:hAnsiTheme="majorHAnsi" w:cstheme="majorHAnsi"/>
          <w:sz w:val="24"/>
          <w:szCs w:val="24"/>
        </w:rPr>
      </w:pPr>
      <w:r w:rsidRPr="00CE492E">
        <w:rPr>
          <w:rFonts w:asciiTheme="majorHAnsi" w:hAnsiTheme="majorHAnsi" w:cstheme="majorHAnsi"/>
          <w:sz w:val="24"/>
          <w:szCs w:val="24"/>
        </w:rPr>
        <w:t>Bendiciones y alabanza</w:t>
      </w:r>
    </w:p>
    <w:p w:rsidR="00CE492E" w:rsidRPr="00CE492E" w:rsidRDefault="00CE492E" w:rsidP="00747B1A">
      <w:pPr>
        <w:pStyle w:val="Prrafodelista"/>
        <w:numPr>
          <w:ilvl w:val="1"/>
          <w:numId w:val="6"/>
        </w:numPr>
        <w:rPr>
          <w:rFonts w:asciiTheme="majorHAnsi" w:hAnsiTheme="majorHAnsi" w:cstheme="majorHAnsi"/>
          <w:sz w:val="24"/>
          <w:szCs w:val="24"/>
        </w:rPr>
      </w:pPr>
      <w:r w:rsidRPr="00CE492E">
        <w:rPr>
          <w:rFonts w:asciiTheme="majorHAnsi" w:hAnsiTheme="majorHAnsi" w:cstheme="majorHAnsi"/>
          <w:sz w:val="24"/>
          <w:szCs w:val="24"/>
        </w:rPr>
        <w:t>Recuerdo de la Creación</w:t>
      </w:r>
    </w:p>
    <w:p w:rsidR="003956BC" w:rsidRDefault="003956BC" w:rsidP="003956BC">
      <w:pPr>
        <w:pStyle w:val="Prrafodelista"/>
        <w:numPr>
          <w:ilvl w:val="0"/>
          <w:numId w:val="6"/>
        </w:numPr>
        <w:rPr>
          <w:rFonts w:asciiTheme="majorHAnsi" w:hAnsiTheme="majorHAnsi" w:cstheme="majorHAnsi"/>
          <w:sz w:val="24"/>
          <w:szCs w:val="24"/>
        </w:rPr>
      </w:pPr>
      <w:r>
        <w:rPr>
          <w:rFonts w:asciiTheme="majorHAnsi" w:hAnsiTheme="majorHAnsi" w:cstheme="majorHAnsi"/>
          <w:sz w:val="24"/>
          <w:szCs w:val="24"/>
        </w:rPr>
        <w:t xml:space="preserve">Camino de </w:t>
      </w:r>
      <w:r w:rsidRPr="00CE492E">
        <w:rPr>
          <w:rFonts w:asciiTheme="majorHAnsi" w:hAnsiTheme="majorHAnsi" w:cstheme="majorHAnsi"/>
          <w:sz w:val="24"/>
          <w:szCs w:val="24"/>
        </w:rPr>
        <w:t>crecimiento espiritual</w:t>
      </w:r>
      <w:r>
        <w:rPr>
          <w:rFonts w:asciiTheme="majorHAnsi" w:hAnsiTheme="majorHAnsi" w:cstheme="majorHAnsi"/>
          <w:sz w:val="24"/>
          <w:szCs w:val="24"/>
        </w:rPr>
        <w:t>.</w:t>
      </w:r>
      <w:r w:rsidRPr="003956BC">
        <w:rPr>
          <w:rFonts w:asciiTheme="majorHAnsi" w:hAnsiTheme="majorHAnsi" w:cstheme="majorHAnsi"/>
          <w:sz w:val="24"/>
          <w:szCs w:val="24"/>
        </w:rPr>
        <w:t xml:space="preserve"> </w:t>
      </w:r>
      <w:r w:rsidRPr="00CE492E">
        <w:rPr>
          <w:rFonts w:asciiTheme="majorHAnsi" w:hAnsiTheme="majorHAnsi" w:cstheme="majorHAnsi"/>
          <w:sz w:val="24"/>
          <w:szCs w:val="24"/>
        </w:rPr>
        <w:t>Sacramento de u</w:t>
      </w:r>
      <w:r>
        <w:rPr>
          <w:rFonts w:asciiTheme="majorHAnsi" w:hAnsiTheme="majorHAnsi" w:cstheme="majorHAnsi"/>
          <w:sz w:val="24"/>
          <w:szCs w:val="24"/>
        </w:rPr>
        <w:t>nión.</w:t>
      </w:r>
    </w:p>
    <w:p w:rsidR="003956BC" w:rsidRDefault="003956BC" w:rsidP="003956BC">
      <w:pPr>
        <w:pStyle w:val="Prrafodelista"/>
        <w:numPr>
          <w:ilvl w:val="0"/>
          <w:numId w:val="6"/>
        </w:numPr>
        <w:rPr>
          <w:rFonts w:asciiTheme="majorHAnsi" w:hAnsiTheme="majorHAnsi" w:cstheme="majorHAnsi"/>
          <w:sz w:val="24"/>
          <w:szCs w:val="24"/>
        </w:rPr>
      </w:pPr>
      <w:r w:rsidRPr="00CE492E">
        <w:rPr>
          <w:rFonts w:asciiTheme="majorHAnsi" w:hAnsiTheme="majorHAnsi" w:cstheme="majorHAnsi"/>
          <w:sz w:val="24"/>
          <w:szCs w:val="24"/>
        </w:rPr>
        <w:t>Sentido de la sexualidad.</w:t>
      </w:r>
    </w:p>
    <w:p w:rsidR="00D17A42" w:rsidRPr="00CE492E" w:rsidRDefault="00D17A42" w:rsidP="00D17A42">
      <w:pPr>
        <w:pStyle w:val="Prrafodelista"/>
        <w:numPr>
          <w:ilvl w:val="0"/>
          <w:numId w:val="6"/>
        </w:numPr>
        <w:rPr>
          <w:rFonts w:asciiTheme="majorHAnsi" w:hAnsiTheme="majorHAnsi" w:cstheme="majorHAnsi"/>
          <w:sz w:val="24"/>
          <w:szCs w:val="24"/>
        </w:rPr>
      </w:pPr>
      <w:r>
        <w:rPr>
          <w:rFonts w:asciiTheme="majorHAnsi" w:hAnsiTheme="majorHAnsi" w:cstheme="majorHAnsi"/>
          <w:sz w:val="24"/>
          <w:szCs w:val="24"/>
        </w:rPr>
        <w:t xml:space="preserve">Indisolubilidad del matrimonio: </w:t>
      </w:r>
      <w:r w:rsidRPr="00CE492E">
        <w:rPr>
          <w:rFonts w:asciiTheme="majorHAnsi" w:hAnsiTheme="majorHAnsi" w:cstheme="majorHAnsi"/>
          <w:sz w:val="24"/>
          <w:szCs w:val="24"/>
        </w:rPr>
        <w:t>Para siempre, hasta la vejez</w:t>
      </w:r>
    </w:p>
    <w:p w:rsidR="00CE492E" w:rsidRPr="00CE492E" w:rsidRDefault="00CE492E" w:rsidP="00747B1A">
      <w:pPr>
        <w:pStyle w:val="Prrafodelista"/>
        <w:numPr>
          <w:ilvl w:val="0"/>
          <w:numId w:val="6"/>
        </w:numPr>
        <w:rPr>
          <w:rFonts w:asciiTheme="majorHAnsi" w:hAnsiTheme="majorHAnsi" w:cstheme="majorHAnsi"/>
          <w:sz w:val="24"/>
          <w:szCs w:val="24"/>
        </w:rPr>
      </w:pPr>
      <w:r w:rsidRPr="00CE492E">
        <w:rPr>
          <w:rFonts w:asciiTheme="majorHAnsi" w:hAnsiTheme="majorHAnsi" w:cstheme="majorHAnsi"/>
          <w:sz w:val="24"/>
          <w:szCs w:val="24"/>
        </w:rPr>
        <w:t>Dios</w:t>
      </w:r>
      <w:r w:rsidR="00B40875">
        <w:rPr>
          <w:rFonts w:asciiTheme="majorHAnsi" w:hAnsiTheme="majorHAnsi" w:cstheme="majorHAnsi"/>
          <w:sz w:val="24"/>
          <w:szCs w:val="24"/>
        </w:rPr>
        <w:t xml:space="preserve"> está</w:t>
      </w:r>
      <w:r w:rsidRPr="00CE492E">
        <w:rPr>
          <w:rFonts w:asciiTheme="majorHAnsi" w:hAnsiTheme="majorHAnsi" w:cstheme="majorHAnsi"/>
          <w:sz w:val="24"/>
          <w:szCs w:val="24"/>
        </w:rPr>
        <w:t xml:space="preserve"> por encima del mal, por encima del demonio Asmodeo.</w:t>
      </w:r>
    </w:p>
    <w:p w:rsidR="005B599E" w:rsidRPr="00CE492E" w:rsidRDefault="005B599E" w:rsidP="005B599E">
      <w:pPr>
        <w:pStyle w:val="Prrafodelista"/>
        <w:numPr>
          <w:ilvl w:val="0"/>
          <w:numId w:val="6"/>
        </w:numPr>
        <w:rPr>
          <w:rFonts w:asciiTheme="majorHAnsi" w:hAnsiTheme="majorHAnsi" w:cstheme="majorHAnsi"/>
          <w:sz w:val="24"/>
          <w:szCs w:val="24"/>
        </w:rPr>
      </w:pPr>
      <w:r w:rsidRPr="00CE492E">
        <w:rPr>
          <w:rFonts w:asciiTheme="majorHAnsi" w:hAnsiTheme="majorHAnsi" w:cstheme="majorHAnsi"/>
          <w:sz w:val="24"/>
          <w:szCs w:val="24"/>
        </w:rPr>
        <w:t>Confianza en Dios: dejarse guiar.</w:t>
      </w:r>
    </w:p>
    <w:p w:rsidR="00CE492E" w:rsidRDefault="00CE492E" w:rsidP="00493512">
      <w:pPr>
        <w:jc w:val="both"/>
        <w:rPr>
          <w:rFonts w:asciiTheme="majorHAnsi" w:hAnsiTheme="majorHAnsi" w:cstheme="majorHAnsi"/>
          <w:sz w:val="24"/>
          <w:szCs w:val="24"/>
          <w:u w:val="single"/>
        </w:rPr>
      </w:pPr>
    </w:p>
    <w:p w:rsidR="00195507" w:rsidRPr="00747B1A" w:rsidRDefault="00195507" w:rsidP="00747B1A">
      <w:pPr>
        <w:pStyle w:val="Prrafodelista"/>
        <w:numPr>
          <w:ilvl w:val="0"/>
          <w:numId w:val="7"/>
        </w:numPr>
        <w:jc w:val="both"/>
        <w:rPr>
          <w:rFonts w:asciiTheme="majorHAnsi" w:hAnsiTheme="majorHAnsi" w:cstheme="majorHAnsi"/>
          <w:sz w:val="24"/>
          <w:szCs w:val="24"/>
          <w:u w:val="single"/>
        </w:rPr>
      </w:pPr>
      <w:r w:rsidRPr="00747B1A">
        <w:rPr>
          <w:rFonts w:asciiTheme="majorHAnsi" w:hAnsiTheme="majorHAnsi" w:cstheme="majorHAnsi"/>
          <w:sz w:val="24"/>
          <w:szCs w:val="24"/>
          <w:u w:val="single"/>
        </w:rPr>
        <w:t xml:space="preserve">Introducción </w:t>
      </w:r>
    </w:p>
    <w:p w:rsidR="00493512" w:rsidRDefault="00195507" w:rsidP="00493512">
      <w:pPr>
        <w:jc w:val="both"/>
        <w:rPr>
          <w:rFonts w:asciiTheme="majorHAnsi" w:hAnsiTheme="majorHAnsi" w:cstheme="majorHAnsi"/>
          <w:sz w:val="24"/>
          <w:szCs w:val="24"/>
        </w:rPr>
      </w:pPr>
      <w:r w:rsidRPr="00195507">
        <w:rPr>
          <w:rFonts w:asciiTheme="majorHAnsi" w:hAnsiTheme="majorHAnsi" w:cstheme="majorHAnsi"/>
          <w:sz w:val="24"/>
          <w:szCs w:val="24"/>
        </w:rPr>
        <w:t>El siguiente trabajo prete</w:t>
      </w:r>
      <w:r>
        <w:rPr>
          <w:rFonts w:asciiTheme="majorHAnsi" w:hAnsiTheme="majorHAnsi" w:cstheme="majorHAnsi"/>
          <w:sz w:val="24"/>
          <w:szCs w:val="24"/>
        </w:rPr>
        <w:t>nde dar respuesta a una pregunta</w:t>
      </w:r>
      <w:r w:rsidR="00E5544D">
        <w:rPr>
          <w:rFonts w:asciiTheme="majorHAnsi" w:hAnsiTheme="majorHAnsi" w:cstheme="majorHAnsi"/>
          <w:sz w:val="24"/>
          <w:szCs w:val="24"/>
        </w:rPr>
        <w:t>:</w:t>
      </w:r>
      <w:r w:rsidR="00493512">
        <w:rPr>
          <w:rFonts w:asciiTheme="majorHAnsi" w:hAnsiTheme="majorHAnsi" w:cstheme="majorHAnsi"/>
          <w:sz w:val="24"/>
          <w:szCs w:val="24"/>
        </w:rPr>
        <w:t xml:space="preserve"> es el libro de Tobías un buen modelo para determinar cuál es el designio de Dios para el matrimonio religioso</w:t>
      </w:r>
      <w:r>
        <w:rPr>
          <w:rFonts w:asciiTheme="majorHAnsi" w:hAnsiTheme="majorHAnsi" w:cstheme="majorHAnsi"/>
          <w:sz w:val="24"/>
          <w:szCs w:val="24"/>
        </w:rPr>
        <w:t xml:space="preserve">. </w:t>
      </w:r>
    </w:p>
    <w:p w:rsidR="00493512" w:rsidRDefault="00195507" w:rsidP="00493512">
      <w:pPr>
        <w:jc w:val="both"/>
        <w:rPr>
          <w:rFonts w:asciiTheme="majorHAnsi" w:hAnsiTheme="majorHAnsi" w:cstheme="majorHAnsi"/>
          <w:sz w:val="24"/>
          <w:szCs w:val="24"/>
        </w:rPr>
      </w:pPr>
      <w:r>
        <w:rPr>
          <w:rFonts w:asciiTheme="majorHAnsi" w:hAnsiTheme="majorHAnsi" w:cstheme="majorHAnsi"/>
          <w:sz w:val="24"/>
          <w:szCs w:val="24"/>
        </w:rPr>
        <w:t>El libro</w:t>
      </w:r>
      <w:r w:rsidR="00545AD9">
        <w:rPr>
          <w:rFonts w:asciiTheme="majorHAnsi" w:hAnsiTheme="majorHAnsi" w:cstheme="majorHAnsi"/>
          <w:sz w:val="24"/>
          <w:szCs w:val="24"/>
        </w:rPr>
        <w:t xml:space="preserve"> de </w:t>
      </w:r>
      <w:r w:rsidR="00186AD8">
        <w:rPr>
          <w:rFonts w:asciiTheme="majorHAnsi" w:hAnsiTheme="majorHAnsi" w:cstheme="majorHAnsi"/>
          <w:sz w:val="24"/>
          <w:szCs w:val="24"/>
        </w:rPr>
        <w:t>Tobías nos habla de varios temas</w:t>
      </w:r>
      <w:r w:rsidR="00545AD9">
        <w:rPr>
          <w:rFonts w:asciiTheme="majorHAnsi" w:hAnsiTheme="majorHAnsi" w:cstheme="majorHAnsi"/>
          <w:sz w:val="24"/>
          <w:szCs w:val="24"/>
        </w:rPr>
        <w:t xml:space="preserve">: </w:t>
      </w:r>
      <w:r w:rsidR="00545AD9" w:rsidRPr="00545AD9">
        <w:rPr>
          <w:rFonts w:asciiTheme="majorHAnsi" w:hAnsiTheme="majorHAnsi" w:cstheme="majorHAnsi"/>
          <w:sz w:val="24"/>
          <w:szCs w:val="24"/>
        </w:rPr>
        <w:t>respeto y amor a los padr</w:t>
      </w:r>
      <w:r w:rsidR="00545AD9">
        <w:rPr>
          <w:rFonts w:asciiTheme="majorHAnsi" w:hAnsiTheme="majorHAnsi" w:cstheme="majorHAnsi"/>
          <w:sz w:val="24"/>
          <w:szCs w:val="24"/>
        </w:rPr>
        <w:t>es;</w:t>
      </w:r>
      <w:r w:rsidR="00545AD9" w:rsidRPr="00545AD9">
        <w:rPr>
          <w:rFonts w:asciiTheme="majorHAnsi" w:hAnsiTheme="majorHAnsi" w:cstheme="majorHAnsi"/>
          <w:sz w:val="24"/>
          <w:szCs w:val="24"/>
        </w:rPr>
        <w:t xml:space="preserve"> </w:t>
      </w:r>
      <w:r w:rsidR="00186AD8">
        <w:rPr>
          <w:rFonts w:asciiTheme="majorHAnsi" w:hAnsiTheme="majorHAnsi" w:cstheme="majorHAnsi"/>
          <w:sz w:val="24"/>
          <w:szCs w:val="24"/>
        </w:rPr>
        <w:t xml:space="preserve">el </w:t>
      </w:r>
      <w:r w:rsidR="00545AD9" w:rsidRPr="00186AD8">
        <w:rPr>
          <w:rFonts w:asciiTheme="majorHAnsi" w:hAnsiTheme="majorHAnsi" w:cstheme="majorHAnsi"/>
          <w:sz w:val="24"/>
          <w:szCs w:val="24"/>
        </w:rPr>
        <w:t>matrimonio</w:t>
      </w:r>
      <w:r w:rsidR="00E5544D">
        <w:rPr>
          <w:rFonts w:asciiTheme="majorHAnsi" w:hAnsiTheme="majorHAnsi" w:cstheme="majorHAnsi"/>
          <w:sz w:val="24"/>
          <w:szCs w:val="24"/>
        </w:rPr>
        <w:t>; poner la confianza en Dios</w:t>
      </w:r>
      <w:r w:rsidR="00545AD9" w:rsidRPr="00545AD9">
        <w:rPr>
          <w:rFonts w:asciiTheme="majorHAnsi" w:hAnsiTheme="majorHAnsi" w:cstheme="majorHAnsi"/>
          <w:sz w:val="24"/>
          <w:szCs w:val="24"/>
        </w:rPr>
        <w:t xml:space="preserve">. </w:t>
      </w:r>
    </w:p>
    <w:p w:rsidR="00545AD9" w:rsidRDefault="00E5544D" w:rsidP="00493512">
      <w:pPr>
        <w:jc w:val="both"/>
        <w:rPr>
          <w:rFonts w:asciiTheme="majorHAnsi" w:hAnsiTheme="majorHAnsi" w:cstheme="majorHAnsi"/>
          <w:sz w:val="24"/>
          <w:szCs w:val="24"/>
        </w:rPr>
      </w:pPr>
      <w:r>
        <w:rPr>
          <w:rFonts w:asciiTheme="majorHAnsi" w:hAnsiTheme="majorHAnsi" w:cstheme="majorHAnsi"/>
          <w:sz w:val="24"/>
          <w:szCs w:val="24"/>
        </w:rPr>
        <w:t xml:space="preserve">Como marco general, resulta interesante reseñar que la </w:t>
      </w:r>
      <w:r w:rsidR="00545AD9" w:rsidRPr="00545AD9">
        <w:rPr>
          <w:rFonts w:asciiTheme="majorHAnsi" w:hAnsiTheme="majorHAnsi" w:cstheme="majorHAnsi"/>
          <w:sz w:val="24"/>
          <w:szCs w:val="24"/>
        </w:rPr>
        <w:t xml:space="preserve">datación </w:t>
      </w:r>
      <w:r>
        <w:rPr>
          <w:rFonts w:asciiTheme="majorHAnsi" w:hAnsiTheme="majorHAnsi" w:cstheme="majorHAnsi"/>
          <w:sz w:val="24"/>
          <w:szCs w:val="24"/>
        </w:rPr>
        <w:t>del libro se sitúa</w:t>
      </w:r>
      <w:r w:rsidR="00545AD9" w:rsidRPr="00545AD9">
        <w:rPr>
          <w:rFonts w:asciiTheme="majorHAnsi" w:hAnsiTheme="majorHAnsi" w:cstheme="majorHAnsi"/>
          <w:sz w:val="24"/>
          <w:szCs w:val="24"/>
        </w:rPr>
        <w:t xml:space="preserve"> </w:t>
      </w:r>
      <w:r w:rsidR="00545AD9">
        <w:rPr>
          <w:rFonts w:asciiTheme="majorHAnsi" w:hAnsiTheme="majorHAnsi" w:cstheme="majorHAnsi"/>
          <w:sz w:val="24"/>
          <w:szCs w:val="24"/>
        </w:rPr>
        <w:t>alrededor del 200 a. C. En aquella época ya se había reconstruido el T</w:t>
      </w:r>
      <w:r w:rsidR="00545AD9" w:rsidRPr="00545AD9">
        <w:rPr>
          <w:rFonts w:asciiTheme="majorHAnsi" w:hAnsiTheme="majorHAnsi" w:cstheme="majorHAnsi"/>
          <w:sz w:val="24"/>
          <w:szCs w:val="24"/>
        </w:rPr>
        <w:t xml:space="preserve">emplo </w:t>
      </w:r>
      <w:r w:rsidR="00545AD9">
        <w:rPr>
          <w:rFonts w:asciiTheme="majorHAnsi" w:hAnsiTheme="majorHAnsi" w:cstheme="majorHAnsi"/>
          <w:sz w:val="24"/>
          <w:szCs w:val="24"/>
        </w:rPr>
        <w:t xml:space="preserve">de Jerusalén, en tiempos </w:t>
      </w:r>
      <w:r w:rsidR="00545AD9" w:rsidRPr="00545AD9">
        <w:rPr>
          <w:rFonts w:asciiTheme="majorHAnsi" w:hAnsiTheme="majorHAnsi" w:cstheme="majorHAnsi"/>
          <w:sz w:val="24"/>
          <w:szCs w:val="24"/>
        </w:rPr>
        <w:t>posterior</w:t>
      </w:r>
      <w:r w:rsidR="00545AD9">
        <w:rPr>
          <w:rFonts w:asciiTheme="majorHAnsi" w:hAnsiTheme="majorHAnsi" w:cstheme="majorHAnsi"/>
          <w:sz w:val="24"/>
          <w:szCs w:val="24"/>
        </w:rPr>
        <w:t>es</w:t>
      </w:r>
      <w:r w:rsidR="00545AD9" w:rsidRPr="00545AD9">
        <w:rPr>
          <w:rFonts w:asciiTheme="majorHAnsi" w:hAnsiTheme="majorHAnsi" w:cstheme="majorHAnsi"/>
          <w:sz w:val="24"/>
          <w:szCs w:val="24"/>
        </w:rPr>
        <w:t xml:space="preserve"> al exilio </w:t>
      </w:r>
      <w:r w:rsidR="00545AD9">
        <w:rPr>
          <w:rFonts w:asciiTheme="majorHAnsi" w:hAnsiTheme="majorHAnsi" w:cstheme="majorHAnsi"/>
          <w:sz w:val="24"/>
          <w:szCs w:val="24"/>
        </w:rPr>
        <w:t xml:space="preserve">de Babilonia. </w:t>
      </w:r>
      <w:r>
        <w:rPr>
          <w:rFonts w:asciiTheme="majorHAnsi" w:hAnsiTheme="majorHAnsi" w:cstheme="majorHAnsi"/>
          <w:sz w:val="24"/>
          <w:szCs w:val="24"/>
        </w:rPr>
        <w:t>Además, ya</w:t>
      </w:r>
      <w:r w:rsidR="00545AD9">
        <w:rPr>
          <w:rFonts w:asciiTheme="majorHAnsi" w:hAnsiTheme="majorHAnsi" w:cstheme="majorHAnsi"/>
          <w:sz w:val="24"/>
          <w:szCs w:val="24"/>
        </w:rPr>
        <w:t xml:space="preserve"> se</w:t>
      </w:r>
      <w:r w:rsidR="00545AD9" w:rsidRPr="00545AD9">
        <w:rPr>
          <w:rFonts w:asciiTheme="majorHAnsi" w:hAnsiTheme="majorHAnsi" w:cstheme="majorHAnsi"/>
          <w:sz w:val="24"/>
          <w:szCs w:val="24"/>
        </w:rPr>
        <w:t xml:space="preserve"> había fijado el canon de los profetas, pero todavía no había llegado la crisis </w:t>
      </w:r>
      <w:r w:rsidR="00493512">
        <w:rPr>
          <w:rFonts w:asciiTheme="majorHAnsi" w:hAnsiTheme="majorHAnsi" w:cstheme="majorHAnsi"/>
          <w:sz w:val="24"/>
          <w:szCs w:val="24"/>
        </w:rPr>
        <w:t>de los Macabeos</w:t>
      </w:r>
      <w:r w:rsidR="00545AD9" w:rsidRPr="00545AD9">
        <w:rPr>
          <w:rFonts w:asciiTheme="majorHAnsi" w:hAnsiTheme="majorHAnsi" w:cstheme="majorHAnsi"/>
          <w:sz w:val="24"/>
          <w:szCs w:val="24"/>
        </w:rPr>
        <w:t>.</w:t>
      </w:r>
    </w:p>
    <w:p w:rsidR="00747B1A" w:rsidRDefault="00081208" w:rsidP="00747B1A">
      <w:pPr>
        <w:pStyle w:val="Prrafodelista"/>
        <w:numPr>
          <w:ilvl w:val="0"/>
          <w:numId w:val="7"/>
        </w:numPr>
        <w:jc w:val="both"/>
        <w:rPr>
          <w:rFonts w:asciiTheme="majorHAnsi" w:hAnsiTheme="majorHAnsi" w:cstheme="majorHAnsi"/>
          <w:sz w:val="24"/>
          <w:szCs w:val="24"/>
          <w:u w:val="single"/>
        </w:rPr>
      </w:pPr>
      <w:r>
        <w:rPr>
          <w:rFonts w:asciiTheme="majorHAnsi" w:hAnsiTheme="majorHAnsi" w:cstheme="majorHAnsi"/>
          <w:sz w:val="24"/>
          <w:szCs w:val="24"/>
          <w:u w:val="single"/>
        </w:rPr>
        <w:t>Historia de Tobit</w:t>
      </w:r>
    </w:p>
    <w:p w:rsidR="00747B1A" w:rsidRDefault="00A57CC7" w:rsidP="008A677D">
      <w:pPr>
        <w:jc w:val="both"/>
        <w:rPr>
          <w:rFonts w:asciiTheme="majorHAnsi" w:hAnsiTheme="majorHAnsi" w:cstheme="majorHAnsi"/>
          <w:sz w:val="24"/>
          <w:szCs w:val="24"/>
        </w:rPr>
      </w:pPr>
      <w:r>
        <w:rPr>
          <w:rFonts w:asciiTheme="majorHAnsi" w:hAnsiTheme="majorHAnsi" w:cstheme="majorHAnsi"/>
          <w:sz w:val="24"/>
          <w:szCs w:val="24"/>
        </w:rPr>
        <w:t xml:space="preserve">La historia </w:t>
      </w:r>
      <w:r w:rsidRPr="00A57CC7">
        <w:rPr>
          <w:rFonts w:asciiTheme="majorHAnsi" w:hAnsiTheme="majorHAnsi" w:cstheme="majorHAnsi"/>
          <w:sz w:val="24"/>
          <w:szCs w:val="24"/>
        </w:rPr>
        <w:t>de Tobit</w:t>
      </w:r>
      <w:r>
        <w:rPr>
          <w:rFonts w:asciiTheme="majorHAnsi" w:hAnsiTheme="majorHAnsi" w:cstheme="majorHAnsi"/>
          <w:sz w:val="24"/>
          <w:szCs w:val="24"/>
        </w:rPr>
        <w:t xml:space="preserve"> se puede resumir así: Tobit, </w:t>
      </w:r>
      <w:r w:rsidRPr="00A57CC7">
        <w:rPr>
          <w:rFonts w:asciiTheme="majorHAnsi" w:hAnsiTheme="majorHAnsi" w:cstheme="majorHAnsi"/>
          <w:sz w:val="24"/>
          <w:szCs w:val="24"/>
        </w:rPr>
        <w:t>de la tribu de Neftalí</w:t>
      </w:r>
      <w:r>
        <w:rPr>
          <w:rFonts w:asciiTheme="majorHAnsi" w:hAnsiTheme="majorHAnsi" w:cstheme="majorHAnsi"/>
          <w:sz w:val="24"/>
          <w:szCs w:val="24"/>
        </w:rPr>
        <w:t xml:space="preserve">, vive en tiempos del rey </w:t>
      </w:r>
      <w:r w:rsidRPr="00A57CC7">
        <w:rPr>
          <w:rFonts w:asciiTheme="majorHAnsi" w:hAnsiTheme="majorHAnsi" w:cstheme="majorHAnsi"/>
          <w:sz w:val="24"/>
          <w:szCs w:val="24"/>
        </w:rPr>
        <w:t>Salmanasar</w:t>
      </w:r>
      <w:r>
        <w:rPr>
          <w:rFonts w:asciiTheme="majorHAnsi" w:hAnsiTheme="majorHAnsi" w:cstheme="majorHAnsi"/>
          <w:sz w:val="24"/>
          <w:szCs w:val="24"/>
        </w:rPr>
        <w:t>.</w:t>
      </w:r>
      <w:r w:rsidRPr="00A57CC7">
        <w:rPr>
          <w:rFonts w:asciiTheme="majorHAnsi" w:hAnsiTheme="majorHAnsi" w:cstheme="majorHAnsi"/>
          <w:sz w:val="24"/>
          <w:szCs w:val="24"/>
        </w:rPr>
        <w:t xml:space="preserve"> Practica la verdad y la justicia</w:t>
      </w:r>
      <w:r>
        <w:rPr>
          <w:rFonts w:asciiTheme="majorHAnsi" w:hAnsiTheme="majorHAnsi" w:cstheme="majorHAnsi"/>
          <w:sz w:val="24"/>
          <w:szCs w:val="24"/>
        </w:rPr>
        <w:t xml:space="preserve"> dando </w:t>
      </w:r>
      <w:r w:rsidRPr="00A57CC7">
        <w:rPr>
          <w:rFonts w:asciiTheme="majorHAnsi" w:hAnsiTheme="majorHAnsi" w:cstheme="majorHAnsi"/>
          <w:sz w:val="24"/>
          <w:szCs w:val="24"/>
        </w:rPr>
        <w:t xml:space="preserve">limosnas a los cautivos en Nínive. El resto de su familia </w:t>
      </w:r>
      <w:r w:rsidR="00E5544D">
        <w:rPr>
          <w:rFonts w:asciiTheme="majorHAnsi" w:hAnsiTheme="majorHAnsi" w:cstheme="majorHAnsi"/>
          <w:sz w:val="24"/>
          <w:szCs w:val="24"/>
        </w:rPr>
        <w:t xml:space="preserve">es infiel a la </w:t>
      </w:r>
      <w:r w:rsidRPr="00A57CC7">
        <w:rPr>
          <w:rFonts w:asciiTheme="majorHAnsi" w:hAnsiTheme="majorHAnsi" w:cstheme="majorHAnsi"/>
          <w:sz w:val="24"/>
          <w:szCs w:val="24"/>
        </w:rPr>
        <w:t>tribu de Judá</w:t>
      </w:r>
      <w:r w:rsidR="00E5544D">
        <w:rPr>
          <w:rFonts w:asciiTheme="majorHAnsi" w:hAnsiTheme="majorHAnsi" w:cstheme="majorHAnsi"/>
          <w:sz w:val="24"/>
          <w:szCs w:val="24"/>
        </w:rPr>
        <w:t xml:space="preserve">, </w:t>
      </w:r>
      <w:r w:rsidRPr="00A57CC7">
        <w:rPr>
          <w:rFonts w:asciiTheme="majorHAnsi" w:hAnsiTheme="majorHAnsi" w:cstheme="majorHAnsi"/>
          <w:sz w:val="24"/>
          <w:szCs w:val="24"/>
        </w:rPr>
        <w:t>ofrec</w:t>
      </w:r>
      <w:r>
        <w:rPr>
          <w:rFonts w:asciiTheme="majorHAnsi" w:hAnsiTheme="majorHAnsi" w:cstheme="majorHAnsi"/>
          <w:sz w:val="24"/>
          <w:szCs w:val="24"/>
        </w:rPr>
        <w:t>i</w:t>
      </w:r>
      <w:r w:rsidRPr="00A57CC7">
        <w:rPr>
          <w:rFonts w:asciiTheme="majorHAnsi" w:hAnsiTheme="majorHAnsi" w:cstheme="majorHAnsi"/>
          <w:sz w:val="24"/>
          <w:szCs w:val="24"/>
        </w:rPr>
        <w:t>en</w:t>
      </w:r>
      <w:r>
        <w:rPr>
          <w:rFonts w:asciiTheme="majorHAnsi" w:hAnsiTheme="majorHAnsi" w:cstheme="majorHAnsi"/>
          <w:sz w:val="24"/>
          <w:szCs w:val="24"/>
        </w:rPr>
        <w:t>do</w:t>
      </w:r>
      <w:r w:rsidRPr="00A57CC7">
        <w:rPr>
          <w:rFonts w:asciiTheme="majorHAnsi" w:hAnsiTheme="majorHAnsi" w:cstheme="majorHAnsi"/>
          <w:sz w:val="24"/>
          <w:szCs w:val="24"/>
        </w:rPr>
        <w:t xml:space="preserve"> sacrif</w:t>
      </w:r>
      <w:r>
        <w:rPr>
          <w:rFonts w:asciiTheme="majorHAnsi" w:hAnsiTheme="majorHAnsi" w:cstheme="majorHAnsi"/>
          <w:sz w:val="24"/>
          <w:szCs w:val="24"/>
        </w:rPr>
        <w:t>i</w:t>
      </w:r>
      <w:r w:rsidRPr="00A57CC7">
        <w:rPr>
          <w:rFonts w:asciiTheme="majorHAnsi" w:hAnsiTheme="majorHAnsi" w:cstheme="majorHAnsi"/>
          <w:sz w:val="24"/>
          <w:szCs w:val="24"/>
        </w:rPr>
        <w:t>cios en la mo</w:t>
      </w:r>
      <w:r>
        <w:rPr>
          <w:rFonts w:asciiTheme="majorHAnsi" w:hAnsiTheme="majorHAnsi" w:cstheme="majorHAnsi"/>
          <w:sz w:val="24"/>
          <w:szCs w:val="24"/>
        </w:rPr>
        <w:t>ntaña de Galilea. Pero Tobit no:</w:t>
      </w:r>
      <w:r w:rsidRPr="00A57CC7">
        <w:rPr>
          <w:rFonts w:asciiTheme="majorHAnsi" w:hAnsiTheme="majorHAnsi" w:cstheme="majorHAnsi"/>
          <w:sz w:val="24"/>
          <w:szCs w:val="24"/>
        </w:rPr>
        <w:t xml:space="preserve"> va a Jerusa</w:t>
      </w:r>
      <w:r>
        <w:rPr>
          <w:rFonts w:asciiTheme="majorHAnsi" w:hAnsiTheme="majorHAnsi" w:cstheme="majorHAnsi"/>
          <w:sz w:val="24"/>
          <w:szCs w:val="24"/>
        </w:rPr>
        <w:t>l</w:t>
      </w:r>
      <w:r w:rsidRPr="00A57CC7">
        <w:rPr>
          <w:rFonts w:asciiTheme="majorHAnsi" w:hAnsiTheme="majorHAnsi" w:cstheme="majorHAnsi"/>
          <w:sz w:val="24"/>
          <w:szCs w:val="24"/>
        </w:rPr>
        <w:t xml:space="preserve">én en </w:t>
      </w:r>
      <w:r>
        <w:rPr>
          <w:rFonts w:asciiTheme="majorHAnsi" w:hAnsiTheme="majorHAnsi" w:cstheme="majorHAnsi"/>
          <w:sz w:val="24"/>
          <w:szCs w:val="24"/>
        </w:rPr>
        <w:t xml:space="preserve">las fiestas; </w:t>
      </w:r>
      <w:r w:rsidRPr="00A57CC7">
        <w:rPr>
          <w:rFonts w:asciiTheme="majorHAnsi" w:hAnsiTheme="majorHAnsi" w:cstheme="majorHAnsi"/>
          <w:sz w:val="24"/>
          <w:szCs w:val="24"/>
        </w:rPr>
        <w:t>ofrece diezmo</w:t>
      </w:r>
      <w:r>
        <w:rPr>
          <w:rFonts w:asciiTheme="majorHAnsi" w:hAnsiTheme="majorHAnsi" w:cstheme="majorHAnsi"/>
          <w:sz w:val="24"/>
          <w:szCs w:val="24"/>
        </w:rPr>
        <w:t>s</w:t>
      </w:r>
      <w:r w:rsidRPr="00A57CC7">
        <w:rPr>
          <w:rFonts w:asciiTheme="majorHAnsi" w:hAnsiTheme="majorHAnsi" w:cstheme="majorHAnsi"/>
          <w:sz w:val="24"/>
          <w:szCs w:val="24"/>
        </w:rPr>
        <w:t xml:space="preserve"> por los neces</w:t>
      </w:r>
      <w:r>
        <w:rPr>
          <w:rFonts w:asciiTheme="majorHAnsi" w:hAnsiTheme="majorHAnsi" w:cstheme="majorHAnsi"/>
          <w:sz w:val="24"/>
          <w:szCs w:val="24"/>
        </w:rPr>
        <w:t xml:space="preserve">itados. Se casó con Ana y </w:t>
      </w:r>
      <w:r w:rsidRPr="00A57CC7">
        <w:rPr>
          <w:rFonts w:asciiTheme="majorHAnsi" w:hAnsiTheme="majorHAnsi" w:cstheme="majorHAnsi"/>
          <w:sz w:val="24"/>
          <w:szCs w:val="24"/>
        </w:rPr>
        <w:t xml:space="preserve">tuvieron a </w:t>
      </w:r>
      <w:r>
        <w:rPr>
          <w:rFonts w:asciiTheme="majorHAnsi" w:hAnsiTheme="majorHAnsi" w:cstheme="majorHAnsi"/>
          <w:sz w:val="24"/>
          <w:szCs w:val="24"/>
        </w:rPr>
        <w:t xml:space="preserve">su hijo </w:t>
      </w:r>
      <w:r w:rsidRPr="00A57CC7">
        <w:rPr>
          <w:rFonts w:asciiTheme="majorHAnsi" w:hAnsiTheme="majorHAnsi" w:cstheme="majorHAnsi"/>
          <w:sz w:val="24"/>
          <w:szCs w:val="24"/>
        </w:rPr>
        <w:t xml:space="preserve">Tobías. </w:t>
      </w:r>
      <w:r>
        <w:rPr>
          <w:rFonts w:asciiTheme="majorHAnsi" w:hAnsiTheme="majorHAnsi" w:cstheme="majorHAnsi"/>
          <w:sz w:val="24"/>
          <w:szCs w:val="24"/>
        </w:rPr>
        <w:t>Toda la familia fue deportada a Níniv</w:t>
      </w:r>
      <w:r w:rsidR="008A677D">
        <w:rPr>
          <w:rFonts w:asciiTheme="majorHAnsi" w:hAnsiTheme="majorHAnsi" w:cstheme="majorHAnsi"/>
          <w:sz w:val="24"/>
          <w:szCs w:val="24"/>
        </w:rPr>
        <w:t>e</w:t>
      </w:r>
      <w:r w:rsidRPr="00A57CC7">
        <w:rPr>
          <w:rFonts w:asciiTheme="majorHAnsi" w:hAnsiTheme="majorHAnsi" w:cstheme="majorHAnsi"/>
          <w:sz w:val="24"/>
          <w:szCs w:val="24"/>
        </w:rPr>
        <w:t>.</w:t>
      </w:r>
      <w:r w:rsidR="000E427D">
        <w:rPr>
          <w:rFonts w:asciiTheme="majorHAnsi" w:hAnsiTheme="majorHAnsi" w:cstheme="majorHAnsi"/>
          <w:sz w:val="24"/>
          <w:szCs w:val="24"/>
        </w:rPr>
        <w:t xml:space="preserve"> Pero Tobit, al ser </w:t>
      </w:r>
      <w:r w:rsidR="008A677D">
        <w:rPr>
          <w:rFonts w:asciiTheme="majorHAnsi" w:hAnsiTheme="majorHAnsi" w:cstheme="majorHAnsi"/>
          <w:sz w:val="24"/>
          <w:szCs w:val="24"/>
        </w:rPr>
        <w:t>justo</w:t>
      </w:r>
      <w:r w:rsidR="00E5544D">
        <w:rPr>
          <w:rFonts w:asciiTheme="majorHAnsi" w:hAnsiTheme="majorHAnsi" w:cstheme="majorHAnsi"/>
          <w:sz w:val="24"/>
          <w:szCs w:val="24"/>
        </w:rPr>
        <w:t>,</w:t>
      </w:r>
      <w:r w:rsidR="008A677D">
        <w:rPr>
          <w:rFonts w:asciiTheme="majorHAnsi" w:hAnsiTheme="majorHAnsi" w:cstheme="majorHAnsi"/>
          <w:sz w:val="24"/>
          <w:szCs w:val="24"/>
        </w:rPr>
        <w:t xml:space="preserve"> se ganó el favor de</w:t>
      </w:r>
      <w:r w:rsidRPr="00A57CC7">
        <w:rPr>
          <w:rFonts w:asciiTheme="majorHAnsi" w:hAnsiTheme="majorHAnsi" w:cstheme="majorHAnsi"/>
          <w:sz w:val="24"/>
          <w:szCs w:val="24"/>
        </w:rPr>
        <w:t xml:space="preserve"> </w:t>
      </w:r>
      <w:r w:rsidR="008A677D">
        <w:rPr>
          <w:rFonts w:asciiTheme="majorHAnsi" w:hAnsiTheme="majorHAnsi" w:cstheme="majorHAnsi"/>
          <w:sz w:val="24"/>
          <w:szCs w:val="24"/>
        </w:rPr>
        <w:t>Dios y</w:t>
      </w:r>
      <w:r w:rsidRPr="00A57CC7">
        <w:rPr>
          <w:rFonts w:asciiTheme="majorHAnsi" w:hAnsiTheme="majorHAnsi" w:cstheme="majorHAnsi"/>
          <w:sz w:val="24"/>
          <w:szCs w:val="24"/>
        </w:rPr>
        <w:t xml:space="preserve"> </w:t>
      </w:r>
      <w:r w:rsidR="008A677D">
        <w:rPr>
          <w:rFonts w:asciiTheme="majorHAnsi" w:hAnsiTheme="majorHAnsi" w:cstheme="majorHAnsi"/>
          <w:sz w:val="24"/>
          <w:szCs w:val="24"/>
        </w:rPr>
        <w:t>el rey</w:t>
      </w:r>
      <w:r w:rsidR="000E427D">
        <w:rPr>
          <w:rFonts w:asciiTheme="majorHAnsi" w:hAnsiTheme="majorHAnsi" w:cstheme="majorHAnsi"/>
          <w:sz w:val="24"/>
          <w:szCs w:val="24"/>
        </w:rPr>
        <w:t xml:space="preserve"> le nombró</w:t>
      </w:r>
      <w:r w:rsidRPr="00A57CC7">
        <w:rPr>
          <w:rFonts w:asciiTheme="majorHAnsi" w:hAnsiTheme="majorHAnsi" w:cstheme="majorHAnsi"/>
          <w:sz w:val="24"/>
          <w:szCs w:val="24"/>
        </w:rPr>
        <w:t xml:space="preserve"> </w:t>
      </w:r>
      <w:r w:rsidR="00FD7478">
        <w:rPr>
          <w:rFonts w:asciiTheme="majorHAnsi" w:hAnsiTheme="majorHAnsi" w:cstheme="majorHAnsi"/>
          <w:sz w:val="24"/>
          <w:szCs w:val="24"/>
        </w:rPr>
        <w:t>consejero real. Cuando murió Salmansar, reinó su hijo Senaquerib, y la suerte de Tobit cambió.</w:t>
      </w:r>
      <w:r w:rsidRPr="00A57CC7">
        <w:rPr>
          <w:rFonts w:asciiTheme="majorHAnsi" w:hAnsiTheme="majorHAnsi" w:cstheme="majorHAnsi"/>
          <w:sz w:val="24"/>
          <w:szCs w:val="24"/>
        </w:rPr>
        <w:t xml:space="preserve"> En ese tiempo, ayudó a muchos judíos con limosnas, </w:t>
      </w:r>
      <w:r w:rsidR="008A677D">
        <w:rPr>
          <w:rFonts w:asciiTheme="majorHAnsi" w:hAnsiTheme="majorHAnsi" w:cstheme="majorHAnsi"/>
          <w:sz w:val="24"/>
          <w:szCs w:val="24"/>
        </w:rPr>
        <w:t xml:space="preserve">ofreciendo </w:t>
      </w:r>
      <w:r w:rsidRPr="00A57CC7">
        <w:rPr>
          <w:rFonts w:asciiTheme="majorHAnsi" w:hAnsiTheme="majorHAnsi" w:cstheme="majorHAnsi"/>
          <w:sz w:val="24"/>
          <w:szCs w:val="24"/>
        </w:rPr>
        <w:t xml:space="preserve">pan </w:t>
      </w:r>
      <w:r w:rsidR="008A677D">
        <w:rPr>
          <w:rFonts w:asciiTheme="majorHAnsi" w:hAnsiTheme="majorHAnsi" w:cstheme="majorHAnsi"/>
          <w:sz w:val="24"/>
          <w:szCs w:val="24"/>
        </w:rPr>
        <w:t xml:space="preserve">al necesitado, </w:t>
      </w:r>
      <w:r w:rsidRPr="00A57CC7">
        <w:rPr>
          <w:rFonts w:asciiTheme="majorHAnsi" w:hAnsiTheme="majorHAnsi" w:cstheme="majorHAnsi"/>
          <w:sz w:val="24"/>
          <w:szCs w:val="24"/>
        </w:rPr>
        <w:t>ropa</w:t>
      </w:r>
      <w:r w:rsidR="008A677D">
        <w:rPr>
          <w:rFonts w:asciiTheme="majorHAnsi" w:hAnsiTheme="majorHAnsi" w:cstheme="majorHAnsi"/>
          <w:sz w:val="24"/>
          <w:szCs w:val="24"/>
        </w:rPr>
        <w:t xml:space="preserve"> al desnudo y enterrando</w:t>
      </w:r>
      <w:r w:rsidRPr="00A57CC7">
        <w:rPr>
          <w:rFonts w:asciiTheme="majorHAnsi" w:hAnsiTheme="majorHAnsi" w:cstheme="majorHAnsi"/>
          <w:sz w:val="24"/>
          <w:szCs w:val="24"/>
        </w:rPr>
        <w:t xml:space="preserve"> a los muertos. Pero como enterró </w:t>
      </w:r>
      <w:r w:rsidR="000E427D">
        <w:rPr>
          <w:rFonts w:asciiTheme="majorHAnsi" w:hAnsiTheme="majorHAnsi" w:cstheme="majorHAnsi"/>
          <w:sz w:val="24"/>
          <w:szCs w:val="24"/>
        </w:rPr>
        <w:t xml:space="preserve">a algunos </w:t>
      </w:r>
      <w:r w:rsidRPr="00A57CC7">
        <w:rPr>
          <w:rFonts w:asciiTheme="majorHAnsi" w:hAnsiTheme="majorHAnsi" w:cstheme="majorHAnsi"/>
          <w:sz w:val="24"/>
          <w:szCs w:val="24"/>
        </w:rPr>
        <w:t>judíos</w:t>
      </w:r>
      <w:r w:rsidR="000E427D">
        <w:rPr>
          <w:rFonts w:asciiTheme="majorHAnsi" w:hAnsiTheme="majorHAnsi" w:cstheme="majorHAnsi"/>
          <w:sz w:val="24"/>
          <w:szCs w:val="24"/>
        </w:rPr>
        <w:t xml:space="preserve"> </w:t>
      </w:r>
      <w:r w:rsidRPr="00A57CC7">
        <w:rPr>
          <w:rFonts w:asciiTheme="majorHAnsi" w:hAnsiTheme="majorHAnsi" w:cstheme="majorHAnsi"/>
          <w:sz w:val="24"/>
          <w:szCs w:val="24"/>
        </w:rPr>
        <w:t>que eran perseguidos por el r</w:t>
      </w:r>
      <w:r w:rsidR="00E25367">
        <w:rPr>
          <w:rFonts w:asciiTheme="majorHAnsi" w:hAnsiTheme="majorHAnsi" w:cstheme="majorHAnsi"/>
          <w:sz w:val="24"/>
          <w:szCs w:val="24"/>
        </w:rPr>
        <w:t>ey, este le buscó para matarle y Tobit tuvo que esconderse. E</w:t>
      </w:r>
      <w:r w:rsidR="008A677D">
        <w:rPr>
          <w:rFonts w:asciiTheme="majorHAnsi" w:hAnsiTheme="majorHAnsi" w:cstheme="majorHAnsi"/>
          <w:sz w:val="24"/>
          <w:szCs w:val="24"/>
        </w:rPr>
        <w:t xml:space="preserve">l rey </w:t>
      </w:r>
      <w:r w:rsidRPr="00A57CC7">
        <w:rPr>
          <w:rFonts w:asciiTheme="majorHAnsi" w:hAnsiTheme="majorHAnsi" w:cstheme="majorHAnsi"/>
          <w:sz w:val="24"/>
          <w:szCs w:val="24"/>
        </w:rPr>
        <w:t xml:space="preserve">fue asesinado y gobernó </w:t>
      </w:r>
      <w:r w:rsidRPr="00A57CC7">
        <w:rPr>
          <w:rFonts w:asciiTheme="majorHAnsi" w:hAnsiTheme="majorHAnsi" w:cstheme="majorHAnsi"/>
          <w:sz w:val="24"/>
          <w:szCs w:val="24"/>
        </w:rPr>
        <w:lastRenderedPageBreak/>
        <w:t>Asaradón</w:t>
      </w:r>
      <w:r w:rsidR="008A677D">
        <w:rPr>
          <w:rFonts w:asciiTheme="majorHAnsi" w:hAnsiTheme="majorHAnsi" w:cstheme="majorHAnsi"/>
          <w:sz w:val="24"/>
          <w:szCs w:val="24"/>
        </w:rPr>
        <w:t xml:space="preserve">. </w:t>
      </w:r>
      <w:r w:rsidR="00E25367">
        <w:rPr>
          <w:rFonts w:asciiTheme="majorHAnsi" w:hAnsiTheme="majorHAnsi" w:cstheme="majorHAnsi"/>
          <w:sz w:val="24"/>
          <w:szCs w:val="24"/>
        </w:rPr>
        <w:t xml:space="preserve">Tobit y su mujer pudieron volver a Nínive. Un día, </w:t>
      </w:r>
      <w:r w:rsidR="008A677D">
        <w:rPr>
          <w:rFonts w:asciiTheme="majorHAnsi" w:hAnsiTheme="majorHAnsi" w:cstheme="majorHAnsi"/>
          <w:sz w:val="24"/>
          <w:szCs w:val="24"/>
        </w:rPr>
        <w:t>u</w:t>
      </w:r>
      <w:r w:rsidR="008A677D" w:rsidRPr="008A677D">
        <w:rPr>
          <w:rFonts w:asciiTheme="majorHAnsi" w:hAnsiTheme="majorHAnsi" w:cstheme="majorHAnsi"/>
          <w:sz w:val="24"/>
          <w:szCs w:val="24"/>
        </w:rPr>
        <w:t>n gorrión</w:t>
      </w:r>
      <w:r w:rsidR="00E25367">
        <w:rPr>
          <w:rFonts w:asciiTheme="majorHAnsi" w:hAnsiTheme="majorHAnsi" w:cstheme="majorHAnsi"/>
          <w:sz w:val="24"/>
          <w:szCs w:val="24"/>
        </w:rPr>
        <w:t xml:space="preserve"> expulsó </w:t>
      </w:r>
      <w:r w:rsidR="008A677D" w:rsidRPr="008A677D">
        <w:rPr>
          <w:rFonts w:asciiTheme="majorHAnsi" w:hAnsiTheme="majorHAnsi" w:cstheme="majorHAnsi"/>
          <w:sz w:val="24"/>
          <w:szCs w:val="24"/>
        </w:rPr>
        <w:t xml:space="preserve">sus excrementos calientes que le cayeron </w:t>
      </w:r>
      <w:r w:rsidR="00E25367">
        <w:rPr>
          <w:rFonts w:asciiTheme="majorHAnsi" w:hAnsiTheme="majorHAnsi" w:cstheme="majorHAnsi"/>
          <w:sz w:val="24"/>
          <w:szCs w:val="24"/>
        </w:rPr>
        <w:t xml:space="preserve">a Tobit directamente </w:t>
      </w:r>
      <w:r w:rsidR="008A677D" w:rsidRPr="008A677D">
        <w:rPr>
          <w:rFonts w:asciiTheme="majorHAnsi" w:hAnsiTheme="majorHAnsi" w:cstheme="majorHAnsi"/>
          <w:sz w:val="24"/>
          <w:szCs w:val="24"/>
        </w:rPr>
        <w:t xml:space="preserve">en los ojos, </w:t>
      </w:r>
      <w:r w:rsidR="008A677D">
        <w:rPr>
          <w:rFonts w:asciiTheme="majorHAnsi" w:hAnsiTheme="majorHAnsi" w:cstheme="majorHAnsi"/>
          <w:sz w:val="24"/>
          <w:szCs w:val="24"/>
        </w:rPr>
        <w:t xml:space="preserve">quedándose </w:t>
      </w:r>
      <w:r w:rsidR="008A677D" w:rsidRPr="008A677D">
        <w:rPr>
          <w:rFonts w:asciiTheme="majorHAnsi" w:hAnsiTheme="majorHAnsi" w:cstheme="majorHAnsi"/>
          <w:sz w:val="24"/>
          <w:szCs w:val="24"/>
        </w:rPr>
        <w:t>ciego.</w:t>
      </w:r>
      <w:r w:rsidR="00E25367">
        <w:rPr>
          <w:rFonts w:asciiTheme="majorHAnsi" w:hAnsiTheme="majorHAnsi" w:cstheme="majorHAnsi"/>
          <w:sz w:val="24"/>
          <w:szCs w:val="24"/>
        </w:rPr>
        <w:t xml:space="preserve"> En estas circunstancias</w:t>
      </w:r>
      <w:r w:rsidR="008A677D">
        <w:rPr>
          <w:rFonts w:asciiTheme="majorHAnsi" w:hAnsiTheme="majorHAnsi" w:cstheme="majorHAnsi"/>
          <w:sz w:val="24"/>
          <w:szCs w:val="24"/>
        </w:rPr>
        <w:t xml:space="preserve"> </w:t>
      </w:r>
      <w:r w:rsidR="00E25367">
        <w:rPr>
          <w:rFonts w:asciiTheme="majorHAnsi" w:hAnsiTheme="majorHAnsi" w:cstheme="majorHAnsi"/>
          <w:sz w:val="24"/>
          <w:szCs w:val="24"/>
        </w:rPr>
        <w:t xml:space="preserve">y </w:t>
      </w:r>
      <w:r w:rsidR="008A677D">
        <w:rPr>
          <w:rFonts w:asciiTheme="majorHAnsi" w:hAnsiTheme="majorHAnsi" w:cstheme="majorHAnsi"/>
          <w:sz w:val="24"/>
          <w:szCs w:val="24"/>
        </w:rPr>
        <w:t xml:space="preserve">esperando </w:t>
      </w:r>
      <w:r w:rsidR="00E25367">
        <w:rPr>
          <w:rFonts w:asciiTheme="majorHAnsi" w:hAnsiTheme="majorHAnsi" w:cstheme="majorHAnsi"/>
          <w:sz w:val="24"/>
          <w:szCs w:val="24"/>
        </w:rPr>
        <w:t xml:space="preserve">ya </w:t>
      </w:r>
      <w:r w:rsidR="008A677D">
        <w:rPr>
          <w:rFonts w:asciiTheme="majorHAnsi" w:hAnsiTheme="majorHAnsi" w:cstheme="majorHAnsi"/>
          <w:sz w:val="24"/>
          <w:szCs w:val="24"/>
        </w:rPr>
        <w:t xml:space="preserve">la muerte, envía a </w:t>
      </w:r>
      <w:r w:rsidR="000E427D">
        <w:rPr>
          <w:rFonts w:asciiTheme="majorHAnsi" w:hAnsiTheme="majorHAnsi" w:cstheme="majorHAnsi"/>
          <w:sz w:val="24"/>
          <w:szCs w:val="24"/>
        </w:rPr>
        <w:t xml:space="preserve">su hijo </w:t>
      </w:r>
      <w:r w:rsidR="008A677D">
        <w:rPr>
          <w:rFonts w:asciiTheme="majorHAnsi" w:hAnsiTheme="majorHAnsi" w:cstheme="majorHAnsi"/>
          <w:sz w:val="24"/>
          <w:szCs w:val="24"/>
        </w:rPr>
        <w:t xml:space="preserve">Tobías a recuperar </w:t>
      </w:r>
      <w:r w:rsidR="008A677D" w:rsidRPr="008A677D">
        <w:rPr>
          <w:rFonts w:asciiTheme="majorHAnsi" w:hAnsiTheme="majorHAnsi" w:cstheme="majorHAnsi"/>
          <w:sz w:val="24"/>
          <w:szCs w:val="24"/>
        </w:rPr>
        <w:t>trescientos cincuenta kilos de plata en casa de Gabael</w:t>
      </w:r>
      <w:r w:rsidR="008A677D">
        <w:rPr>
          <w:rFonts w:asciiTheme="majorHAnsi" w:hAnsiTheme="majorHAnsi" w:cstheme="majorHAnsi"/>
          <w:sz w:val="24"/>
          <w:szCs w:val="24"/>
        </w:rPr>
        <w:t xml:space="preserve">, su pariente. Le acompañará </w:t>
      </w:r>
      <w:r w:rsidR="000E427D">
        <w:rPr>
          <w:rFonts w:asciiTheme="majorHAnsi" w:hAnsiTheme="majorHAnsi" w:cstheme="majorHAnsi"/>
          <w:sz w:val="24"/>
          <w:szCs w:val="24"/>
        </w:rPr>
        <w:t xml:space="preserve">Azarías, </w:t>
      </w:r>
      <w:r w:rsidR="008A677D">
        <w:rPr>
          <w:rFonts w:asciiTheme="majorHAnsi" w:hAnsiTheme="majorHAnsi" w:cstheme="majorHAnsi"/>
          <w:sz w:val="24"/>
          <w:szCs w:val="24"/>
        </w:rPr>
        <w:t xml:space="preserve">un desconocido que </w:t>
      </w:r>
      <w:r w:rsidR="00E25367">
        <w:rPr>
          <w:rFonts w:asciiTheme="majorHAnsi" w:hAnsiTheme="majorHAnsi" w:cstheme="majorHAnsi"/>
          <w:sz w:val="24"/>
          <w:szCs w:val="24"/>
        </w:rPr>
        <w:t xml:space="preserve">conoce </w:t>
      </w:r>
      <w:r w:rsidR="008A677D">
        <w:rPr>
          <w:rFonts w:asciiTheme="majorHAnsi" w:hAnsiTheme="majorHAnsi" w:cstheme="majorHAnsi"/>
          <w:sz w:val="24"/>
          <w:szCs w:val="24"/>
        </w:rPr>
        <w:t>el camino</w:t>
      </w:r>
      <w:r w:rsidR="00081208">
        <w:rPr>
          <w:rFonts w:asciiTheme="majorHAnsi" w:hAnsiTheme="majorHAnsi" w:cstheme="majorHAnsi"/>
          <w:sz w:val="24"/>
          <w:szCs w:val="24"/>
        </w:rPr>
        <w:t xml:space="preserve">. </w:t>
      </w:r>
    </w:p>
    <w:p w:rsidR="00081208" w:rsidRPr="008A677D" w:rsidRDefault="00E245E0" w:rsidP="008A677D">
      <w:pPr>
        <w:jc w:val="both"/>
        <w:rPr>
          <w:rFonts w:asciiTheme="majorHAnsi" w:hAnsiTheme="majorHAnsi" w:cstheme="majorHAnsi"/>
          <w:sz w:val="24"/>
          <w:szCs w:val="24"/>
        </w:rPr>
      </w:pPr>
      <w:r>
        <w:rPr>
          <w:rFonts w:asciiTheme="majorHAnsi" w:hAnsiTheme="majorHAnsi" w:cstheme="majorHAnsi"/>
          <w:sz w:val="24"/>
          <w:szCs w:val="24"/>
        </w:rPr>
        <w:t xml:space="preserve">En </w:t>
      </w:r>
      <w:r w:rsidR="00081208">
        <w:rPr>
          <w:rFonts w:asciiTheme="majorHAnsi" w:hAnsiTheme="majorHAnsi" w:cstheme="majorHAnsi"/>
          <w:sz w:val="24"/>
          <w:szCs w:val="24"/>
        </w:rPr>
        <w:t>es</w:t>
      </w:r>
      <w:r>
        <w:rPr>
          <w:rFonts w:asciiTheme="majorHAnsi" w:hAnsiTheme="majorHAnsi" w:cstheme="majorHAnsi"/>
          <w:sz w:val="24"/>
          <w:szCs w:val="24"/>
        </w:rPr>
        <w:t>ta primera parte del relato, es</w:t>
      </w:r>
      <w:r w:rsidR="00081208">
        <w:rPr>
          <w:rFonts w:asciiTheme="majorHAnsi" w:hAnsiTheme="majorHAnsi" w:cstheme="majorHAnsi"/>
          <w:sz w:val="24"/>
          <w:szCs w:val="24"/>
        </w:rPr>
        <w:t xml:space="preserve"> interesante </w:t>
      </w:r>
      <w:r w:rsidR="00E25367">
        <w:rPr>
          <w:rFonts w:asciiTheme="majorHAnsi" w:hAnsiTheme="majorHAnsi" w:cstheme="majorHAnsi"/>
          <w:sz w:val="24"/>
          <w:szCs w:val="24"/>
        </w:rPr>
        <w:t xml:space="preserve">destacar </w:t>
      </w:r>
      <w:r w:rsidR="00081208">
        <w:rPr>
          <w:rFonts w:asciiTheme="majorHAnsi" w:hAnsiTheme="majorHAnsi" w:cstheme="majorHAnsi"/>
          <w:sz w:val="24"/>
          <w:szCs w:val="24"/>
        </w:rPr>
        <w:t xml:space="preserve">como </w:t>
      </w:r>
      <w:r>
        <w:rPr>
          <w:rFonts w:asciiTheme="majorHAnsi" w:hAnsiTheme="majorHAnsi" w:cstheme="majorHAnsi"/>
          <w:sz w:val="24"/>
          <w:szCs w:val="24"/>
        </w:rPr>
        <w:t>son</w:t>
      </w:r>
      <w:r w:rsidR="00081208">
        <w:rPr>
          <w:rFonts w:asciiTheme="majorHAnsi" w:hAnsiTheme="majorHAnsi" w:cstheme="majorHAnsi"/>
          <w:sz w:val="24"/>
          <w:szCs w:val="24"/>
        </w:rPr>
        <w:t xml:space="preserve"> distintos </w:t>
      </w:r>
      <w:r w:rsidR="00E25367">
        <w:rPr>
          <w:rFonts w:asciiTheme="majorHAnsi" w:hAnsiTheme="majorHAnsi" w:cstheme="majorHAnsi"/>
          <w:sz w:val="24"/>
          <w:szCs w:val="24"/>
        </w:rPr>
        <w:t>los planes de Dios y los planes de Tobit. Este, que siempre se ha comportado con justicia</w:t>
      </w:r>
      <w:r w:rsidR="00081208">
        <w:rPr>
          <w:rFonts w:asciiTheme="majorHAnsi" w:hAnsiTheme="majorHAnsi" w:cstheme="majorHAnsi"/>
          <w:sz w:val="24"/>
          <w:szCs w:val="24"/>
        </w:rPr>
        <w:t xml:space="preserve"> delante de Dios</w:t>
      </w:r>
      <w:r>
        <w:rPr>
          <w:rFonts w:asciiTheme="majorHAnsi" w:hAnsiTheme="majorHAnsi" w:cstheme="majorHAnsi"/>
          <w:sz w:val="24"/>
          <w:szCs w:val="24"/>
        </w:rPr>
        <w:t xml:space="preserve">, </w:t>
      </w:r>
      <w:r w:rsidR="00081208">
        <w:rPr>
          <w:rFonts w:asciiTheme="majorHAnsi" w:hAnsiTheme="majorHAnsi" w:cstheme="majorHAnsi"/>
          <w:sz w:val="24"/>
          <w:szCs w:val="24"/>
        </w:rPr>
        <w:t xml:space="preserve">cree que ha </w:t>
      </w:r>
      <w:r w:rsidR="00E25367">
        <w:rPr>
          <w:rFonts w:asciiTheme="majorHAnsi" w:hAnsiTheme="majorHAnsi" w:cstheme="majorHAnsi"/>
          <w:sz w:val="24"/>
          <w:szCs w:val="24"/>
        </w:rPr>
        <w:t xml:space="preserve">sido </w:t>
      </w:r>
      <w:r w:rsidR="00081208">
        <w:rPr>
          <w:rFonts w:asciiTheme="majorHAnsi" w:hAnsiTheme="majorHAnsi" w:cstheme="majorHAnsi"/>
          <w:sz w:val="24"/>
          <w:szCs w:val="24"/>
        </w:rPr>
        <w:t xml:space="preserve">castigado por no haber creído a </w:t>
      </w:r>
      <w:r>
        <w:rPr>
          <w:rFonts w:asciiTheme="majorHAnsi" w:hAnsiTheme="majorHAnsi" w:cstheme="majorHAnsi"/>
          <w:sz w:val="24"/>
          <w:szCs w:val="24"/>
        </w:rPr>
        <w:t xml:space="preserve">su mujer, a la que habían </w:t>
      </w:r>
      <w:r w:rsidR="00081208">
        <w:rPr>
          <w:rFonts w:asciiTheme="majorHAnsi" w:hAnsiTheme="majorHAnsi" w:cstheme="majorHAnsi"/>
          <w:sz w:val="24"/>
          <w:szCs w:val="24"/>
        </w:rPr>
        <w:t>regalado un cabrito y piensa que lo ha robado. En cambio, los planes de Dios son muy distintos. De modo silencioso,</w:t>
      </w:r>
      <w:r w:rsidR="001E2A88">
        <w:rPr>
          <w:rFonts w:asciiTheme="majorHAnsi" w:hAnsiTheme="majorHAnsi" w:cstheme="majorHAnsi"/>
          <w:sz w:val="24"/>
          <w:szCs w:val="24"/>
        </w:rPr>
        <w:t xml:space="preserve"> ayuda </w:t>
      </w:r>
      <w:r w:rsidR="00081208">
        <w:rPr>
          <w:rFonts w:asciiTheme="majorHAnsi" w:hAnsiTheme="majorHAnsi" w:cstheme="majorHAnsi"/>
          <w:sz w:val="24"/>
          <w:szCs w:val="24"/>
        </w:rPr>
        <w:t xml:space="preserve">a Tobit </w:t>
      </w:r>
      <w:r w:rsidR="001E2A88">
        <w:rPr>
          <w:rFonts w:asciiTheme="majorHAnsi" w:hAnsiTheme="majorHAnsi" w:cstheme="majorHAnsi"/>
          <w:sz w:val="24"/>
          <w:szCs w:val="24"/>
        </w:rPr>
        <w:t>con la aparición de Azarías.</w:t>
      </w:r>
    </w:p>
    <w:p w:rsidR="00747B1A" w:rsidRPr="00747B1A" w:rsidRDefault="00747B1A" w:rsidP="00747B1A">
      <w:pPr>
        <w:pStyle w:val="Prrafodelista"/>
        <w:numPr>
          <w:ilvl w:val="0"/>
          <w:numId w:val="7"/>
        </w:numPr>
        <w:rPr>
          <w:rFonts w:asciiTheme="majorHAnsi" w:hAnsiTheme="majorHAnsi" w:cstheme="majorHAnsi"/>
          <w:sz w:val="24"/>
          <w:szCs w:val="24"/>
          <w:u w:val="single"/>
        </w:rPr>
      </w:pPr>
      <w:r w:rsidRPr="00747B1A">
        <w:rPr>
          <w:rFonts w:asciiTheme="majorHAnsi" w:hAnsiTheme="majorHAnsi" w:cstheme="majorHAnsi"/>
          <w:sz w:val="24"/>
          <w:szCs w:val="24"/>
          <w:u w:val="single"/>
        </w:rPr>
        <w:t xml:space="preserve">Dios toma la iniciativa: </w:t>
      </w:r>
      <w:r w:rsidR="000B33C1">
        <w:rPr>
          <w:rFonts w:asciiTheme="majorHAnsi" w:hAnsiTheme="majorHAnsi" w:cstheme="majorHAnsi"/>
          <w:sz w:val="24"/>
          <w:szCs w:val="24"/>
          <w:u w:val="single"/>
        </w:rPr>
        <w:t>Azarías, el</w:t>
      </w:r>
      <w:r w:rsidRPr="00747B1A">
        <w:rPr>
          <w:rFonts w:asciiTheme="majorHAnsi" w:hAnsiTheme="majorHAnsi" w:cstheme="majorHAnsi"/>
          <w:sz w:val="24"/>
          <w:szCs w:val="24"/>
          <w:u w:val="single"/>
        </w:rPr>
        <w:t xml:space="preserve"> ángel Rafael</w:t>
      </w:r>
    </w:p>
    <w:p w:rsidR="00EF0802" w:rsidRDefault="00F75A1D" w:rsidP="009207E3">
      <w:pPr>
        <w:jc w:val="both"/>
        <w:rPr>
          <w:rFonts w:asciiTheme="majorHAnsi" w:hAnsiTheme="majorHAnsi" w:cstheme="majorHAnsi"/>
          <w:sz w:val="24"/>
          <w:szCs w:val="24"/>
        </w:rPr>
      </w:pPr>
      <w:r>
        <w:rPr>
          <w:rFonts w:asciiTheme="majorHAnsi" w:hAnsiTheme="majorHAnsi" w:cstheme="majorHAnsi"/>
          <w:sz w:val="24"/>
          <w:szCs w:val="24"/>
        </w:rPr>
        <w:t xml:space="preserve">Azarías es en realidad el arcángel Rafael, </w:t>
      </w:r>
      <w:r w:rsidR="00EF0802">
        <w:rPr>
          <w:rFonts w:asciiTheme="majorHAnsi" w:hAnsiTheme="majorHAnsi" w:cstheme="majorHAnsi"/>
          <w:sz w:val="24"/>
          <w:szCs w:val="24"/>
        </w:rPr>
        <w:t>que s</w:t>
      </w:r>
      <w:r w:rsidR="00644BB8">
        <w:rPr>
          <w:rFonts w:asciiTheme="majorHAnsi" w:hAnsiTheme="majorHAnsi" w:cstheme="majorHAnsi"/>
          <w:sz w:val="24"/>
          <w:szCs w:val="24"/>
        </w:rPr>
        <w:t xml:space="preserve">ignifica </w:t>
      </w:r>
      <w:r w:rsidR="005E7DA8">
        <w:rPr>
          <w:rFonts w:asciiTheme="majorHAnsi" w:hAnsiTheme="majorHAnsi" w:cstheme="majorHAnsi"/>
          <w:sz w:val="24"/>
          <w:szCs w:val="24"/>
        </w:rPr>
        <w:t>“É</w:t>
      </w:r>
      <w:r w:rsidR="00644BB8" w:rsidRPr="00644BB8">
        <w:rPr>
          <w:rFonts w:asciiTheme="majorHAnsi" w:hAnsiTheme="majorHAnsi" w:cstheme="majorHAnsi"/>
          <w:sz w:val="24"/>
          <w:szCs w:val="24"/>
        </w:rPr>
        <w:t>l ha sanado</w:t>
      </w:r>
      <w:r w:rsidR="005E7DA8">
        <w:rPr>
          <w:rFonts w:asciiTheme="majorHAnsi" w:hAnsiTheme="majorHAnsi" w:cstheme="majorHAnsi"/>
          <w:sz w:val="24"/>
          <w:szCs w:val="24"/>
        </w:rPr>
        <w:t>”</w:t>
      </w:r>
      <w:r w:rsidR="00644BB8" w:rsidRPr="00644BB8">
        <w:rPr>
          <w:rFonts w:asciiTheme="majorHAnsi" w:hAnsiTheme="majorHAnsi" w:cstheme="majorHAnsi"/>
          <w:sz w:val="24"/>
          <w:szCs w:val="24"/>
        </w:rPr>
        <w:t>, en r</w:t>
      </w:r>
      <w:r w:rsidR="00EF0802">
        <w:rPr>
          <w:rFonts w:asciiTheme="majorHAnsi" w:hAnsiTheme="majorHAnsi" w:cstheme="majorHAnsi"/>
          <w:sz w:val="24"/>
          <w:szCs w:val="24"/>
        </w:rPr>
        <w:t xml:space="preserve">eferencia a </w:t>
      </w:r>
      <w:r w:rsidR="005E7DA8">
        <w:rPr>
          <w:rFonts w:asciiTheme="majorHAnsi" w:hAnsiTheme="majorHAnsi" w:cstheme="majorHAnsi"/>
          <w:sz w:val="24"/>
          <w:szCs w:val="24"/>
        </w:rPr>
        <w:t>Dios</w:t>
      </w:r>
      <w:r w:rsidR="00BE666A">
        <w:rPr>
          <w:rFonts w:asciiTheme="majorHAnsi" w:hAnsiTheme="majorHAnsi" w:cstheme="majorHAnsi"/>
          <w:sz w:val="24"/>
          <w:szCs w:val="24"/>
        </w:rPr>
        <w:t xml:space="preserve"> que es quien sana</w:t>
      </w:r>
      <w:r w:rsidR="005E7DA8">
        <w:rPr>
          <w:rFonts w:asciiTheme="majorHAnsi" w:hAnsiTheme="majorHAnsi" w:cstheme="majorHAnsi"/>
          <w:sz w:val="24"/>
          <w:szCs w:val="24"/>
        </w:rPr>
        <w:t>.</w:t>
      </w:r>
      <w:r w:rsidR="00ED274A">
        <w:rPr>
          <w:rFonts w:asciiTheme="majorHAnsi" w:hAnsiTheme="majorHAnsi" w:cstheme="majorHAnsi"/>
          <w:sz w:val="24"/>
          <w:szCs w:val="24"/>
        </w:rPr>
        <w:t xml:space="preserve"> Quizá podríamos pensar que el relato de la s</w:t>
      </w:r>
      <w:r w:rsidR="005E7DA8">
        <w:rPr>
          <w:rFonts w:asciiTheme="majorHAnsi" w:hAnsiTheme="majorHAnsi" w:cstheme="majorHAnsi"/>
          <w:sz w:val="24"/>
          <w:szCs w:val="24"/>
        </w:rPr>
        <w:t xml:space="preserve">anación </w:t>
      </w:r>
      <w:r w:rsidR="00ED274A">
        <w:rPr>
          <w:rFonts w:asciiTheme="majorHAnsi" w:hAnsiTheme="majorHAnsi" w:cstheme="majorHAnsi"/>
          <w:sz w:val="24"/>
          <w:szCs w:val="24"/>
        </w:rPr>
        <w:t xml:space="preserve">se refiere a los ojos de Tobit, pero por el peso de la narración, </w:t>
      </w:r>
      <w:r w:rsidR="00EF0802">
        <w:rPr>
          <w:rFonts w:asciiTheme="majorHAnsi" w:hAnsiTheme="majorHAnsi" w:cstheme="majorHAnsi"/>
          <w:sz w:val="24"/>
          <w:szCs w:val="24"/>
        </w:rPr>
        <w:t>vemos como se centra en otro problema, la</w:t>
      </w:r>
      <w:r w:rsidR="00ED274A">
        <w:rPr>
          <w:rFonts w:asciiTheme="majorHAnsi" w:hAnsiTheme="majorHAnsi" w:cstheme="majorHAnsi"/>
          <w:sz w:val="24"/>
          <w:szCs w:val="24"/>
        </w:rPr>
        <w:t xml:space="preserve"> sanación del matrimonio</w:t>
      </w:r>
      <w:r w:rsidR="00EF0802">
        <w:rPr>
          <w:rFonts w:asciiTheme="majorHAnsi" w:hAnsiTheme="majorHAnsi" w:cstheme="majorHAnsi"/>
          <w:sz w:val="24"/>
          <w:szCs w:val="24"/>
        </w:rPr>
        <w:t xml:space="preserve">. </w:t>
      </w:r>
    </w:p>
    <w:p w:rsidR="00BE666A" w:rsidRDefault="00EF0802" w:rsidP="009207E3">
      <w:pPr>
        <w:jc w:val="both"/>
        <w:rPr>
          <w:rFonts w:asciiTheme="majorHAnsi" w:hAnsiTheme="majorHAnsi" w:cstheme="majorHAnsi"/>
          <w:sz w:val="24"/>
          <w:szCs w:val="24"/>
        </w:rPr>
      </w:pPr>
      <w:r>
        <w:rPr>
          <w:rFonts w:asciiTheme="majorHAnsi" w:hAnsiTheme="majorHAnsi" w:cstheme="majorHAnsi"/>
          <w:sz w:val="24"/>
          <w:szCs w:val="24"/>
        </w:rPr>
        <w:t xml:space="preserve">Sara, </w:t>
      </w:r>
      <w:r w:rsidRPr="00123C04">
        <w:rPr>
          <w:rFonts w:asciiTheme="majorHAnsi" w:hAnsiTheme="majorHAnsi" w:cstheme="majorHAnsi"/>
          <w:sz w:val="24"/>
          <w:szCs w:val="24"/>
        </w:rPr>
        <w:t>hija de Ragüel</w:t>
      </w:r>
      <w:r>
        <w:rPr>
          <w:rFonts w:asciiTheme="majorHAnsi" w:hAnsiTheme="majorHAnsi" w:cstheme="majorHAnsi"/>
          <w:sz w:val="24"/>
          <w:szCs w:val="24"/>
        </w:rPr>
        <w:t>,</w:t>
      </w:r>
      <w:r w:rsidRPr="00123C04">
        <w:rPr>
          <w:rFonts w:asciiTheme="majorHAnsi" w:hAnsiTheme="majorHAnsi" w:cstheme="majorHAnsi"/>
          <w:sz w:val="24"/>
          <w:szCs w:val="24"/>
        </w:rPr>
        <w:t xml:space="preserve"> </w:t>
      </w:r>
      <w:r w:rsidR="00ED274A">
        <w:rPr>
          <w:rFonts w:asciiTheme="majorHAnsi" w:hAnsiTheme="majorHAnsi" w:cstheme="majorHAnsi"/>
          <w:sz w:val="24"/>
          <w:szCs w:val="24"/>
        </w:rPr>
        <w:t xml:space="preserve">había tenido siete </w:t>
      </w:r>
      <w:r>
        <w:rPr>
          <w:rFonts w:asciiTheme="majorHAnsi" w:hAnsiTheme="majorHAnsi" w:cstheme="majorHAnsi"/>
          <w:sz w:val="24"/>
          <w:szCs w:val="24"/>
        </w:rPr>
        <w:t>maridos. V</w:t>
      </w:r>
      <w:r w:rsidR="00ED274A" w:rsidRPr="00123C04">
        <w:rPr>
          <w:rFonts w:asciiTheme="majorHAnsi" w:hAnsiTheme="majorHAnsi" w:cstheme="majorHAnsi"/>
          <w:sz w:val="24"/>
          <w:szCs w:val="24"/>
        </w:rPr>
        <w:t xml:space="preserve">ivía en Media, y fue injuriada por una de las criadas de su padre precisamente </w:t>
      </w:r>
      <w:r>
        <w:rPr>
          <w:rFonts w:asciiTheme="majorHAnsi" w:hAnsiTheme="majorHAnsi" w:cstheme="majorHAnsi"/>
          <w:sz w:val="24"/>
          <w:szCs w:val="24"/>
        </w:rPr>
        <w:t>por la muerte de sus maridos. E</w:t>
      </w:r>
      <w:r w:rsidR="00ED274A" w:rsidRPr="00123C04">
        <w:rPr>
          <w:rFonts w:asciiTheme="majorHAnsi" w:hAnsiTheme="majorHAnsi" w:cstheme="majorHAnsi"/>
          <w:sz w:val="24"/>
          <w:szCs w:val="24"/>
        </w:rPr>
        <w:t>l demonio Asmodeo los había matado antes de consumar el matrimonio. Su criada se burló de ella por este motivo. De hecho, Sara piensa en ahorcarse, pero recapacita,</w:t>
      </w:r>
      <w:r w:rsidR="00BE666A">
        <w:rPr>
          <w:rFonts w:asciiTheme="majorHAnsi" w:hAnsiTheme="majorHAnsi" w:cstheme="majorHAnsi"/>
          <w:sz w:val="24"/>
          <w:szCs w:val="24"/>
        </w:rPr>
        <w:t xml:space="preserve"> para que no caiga en desgracia su padre. </w:t>
      </w:r>
    </w:p>
    <w:p w:rsidR="00ED274A" w:rsidRDefault="00BE666A" w:rsidP="009207E3">
      <w:pPr>
        <w:jc w:val="both"/>
        <w:rPr>
          <w:rFonts w:asciiTheme="majorHAnsi" w:hAnsiTheme="majorHAnsi" w:cstheme="majorHAnsi"/>
          <w:sz w:val="24"/>
          <w:szCs w:val="24"/>
        </w:rPr>
      </w:pPr>
      <w:r>
        <w:rPr>
          <w:rFonts w:asciiTheme="majorHAnsi" w:hAnsiTheme="majorHAnsi" w:cstheme="majorHAnsi"/>
          <w:sz w:val="24"/>
          <w:szCs w:val="24"/>
        </w:rPr>
        <w:t>El</w:t>
      </w:r>
      <w:r w:rsidR="00123C04" w:rsidRPr="00123C04">
        <w:rPr>
          <w:rFonts w:asciiTheme="majorHAnsi" w:hAnsiTheme="majorHAnsi" w:cstheme="majorHAnsi"/>
          <w:sz w:val="24"/>
          <w:szCs w:val="24"/>
        </w:rPr>
        <w:t xml:space="preserve"> término sanación es más profundo, Dios </w:t>
      </w:r>
      <w:r>
        <w:rPr>
          <w:rFonts w:asciiTheme="majorHAnsi" w:hAnsiTheme="majorHAnsi" w:cstheme="majorHAnsi"/>
          <w:sz w:val="24"/>
          <w:szCs w:val="24"/>
        </w:rPr>
        <w:t xml:space="preserve">cura </w:t>
      </w:r>
      <w:r w:rsidR="00123C04" w:rsidRPr="00123C04">
        <w:rPr>
          <w:rFonts w:asciiTheme="majorHAnsi" w:hAnsiTheme="majorHAnsi" w:cstheme="majorHAnsi"/>
          <w:sz w:val="24"/>
          <w:szCs w:val="24"/>
        </w:rPr>
        <w:t xml:space="preserve">no solo </w:t>
      </w:r>
      <w:r w:rsidR="00EF0802">
        <w:rPr>
          <w:rFonts w:asciiTheme="majorHAnsi" w:hAnsiTheme="majorHAnsi" w:cstheme="majorHAnsi"/>
          <w:sz w:val="24"/>
          <w:szCs w:val="24"/>
        </w:rPr>
        <w:t xml:space="preserve">los ojos de Tobit, sino que ayuda en la necesidad a Sara y a </w:t>
      </w:r>
      <w:r>
        <w:rPr>
          <w:rFonts w:asciiTheme="majorHAnsi" w:hAnsiTheme="majorHAnsi" w:cstheme="majorHAnsi"/>
          <w:sz w:val="24"/>
          <w:szCs w:val="24"/>
        </w:rPr>
        <w:t xml:space="preserve">Tobías. Cuando este tenía una misión muy concreta, Dios muestra que sus planes son mucho más elevados que </w:t>
      </w:r>
      <w:r w:rsidR="009445A5">
        <w:rPr>
          <w:rFonts w:asciiTheme="majorHAnsi" w:hAnsiTheme="majorHAnsi" w:cstheme="majorHAnsi"/>
          <w:sz w:val="24"/>
          <w:szCs w:val="24"/>
        </w:rPr>
        <w:t>los planes de los hombres, y que sus dones son mucho mayores de los que el hombre puede esperar</w:t>
      </w:r>
      <w:r w:rsidR="00D11BBD">
        <w:rPr>
          <w:rFonts w:asciiTheme="majorHAnsi" w:hAnsiTheme="majorHAnsi" w:cstheme="majorHAnsi"/>
          <w:sz w:val="24"/>
          <w:szCs w:val="24"/>
        </w:rPr>
        <w:t>.</w:t>
      </w:r>
      <w:r w:rsidR="009445A5">
        <w:rPr>
          <w:rFonts w:asciiTheme="majorHAnsi" w:hAnsiTheme="majorHAnsi" w:cstheme="majorHAnsi"/>
          <w:sz w:val="24"/>
          <w:szCs w:val="24"/>
        </w:rPr>
        <w:t xml:space="preserve"> </w:t>
      </w:r>
    </w:p>
    <w:p w:rsidR="009207E3" w:rsidRDefault="008253C3" w:rsidP="009207E3">
      <w:pPr>
        <w:jc w:val="both"/>
        <w:rPr>
          <w:rFonts w:asciiTheme="majorHAnsi" w:hAnsiTheme="majorHAnsi" w:cstheme="majorHAnsi"/>
          <w:sz w:val="24"/>
          <w:szCs w:val="24"/>
        </w:rPr>
      </w:pPr>
      <w:r>
        <w:rPr>
          <w:rFonts w:asciiTheme="majorHAnsi" w:hAnsiTheme="majorHAnsi" w:cstheme="majorHAnsi"/>
          <w:sz w:val="24"/>
          <w:szCs w:val="24"/>
        </w:rPr>
        <w:t>Para designar a Rafael, e</w:t>
      </w:r>
      <w:r w:rsidR="00EF0802">
        <w:rPr>
          <w:rFonts w:asciiTheme="majorHAnsi" w:hAnsiTheme="majorHAnsi" w:cstheme="majorHAnsi"/>
          <w:sz w:val="24"/>
          <w:szCs w:val="24"/>
        </w:rPr>
        <w:t>l narrador usa e</w:t>
      </w:r>
      <w:r w:rsidR="009207E3" w:rsidRPr="009207E3">
        <w:rPr>
          <w:rFonts w:asciiTheme="majorHAnsi" w:hAnsiTheme="majorHAnsi" w:cstheme="majorHAnsi"/>
          <w:sz w:val="24"/>
          <w:szCs w:val="24"/>
        </w:rPr>
        <w:t xml:space="preserve">l </w:t>
      </w:r>
      <w:r w:rsidR="00EF0802">
        <w:rPr>
          <w:rFonts w:asciiTheme="majorHAnsi" w:hAnsiTheme="majorHAnsi" w:cstheme="majorHAnsi"/>
          <w:sz w:val="24"/>
          <w:szCs w:val="24"/>
        </w:rPr>
        <w:t xml:space="preserve">término </w:t>
      </w:r>
      <w:r w:rsidR="00EE7C55" w:rsidRPr="009207E3">
        <w:rPr>
          <w:rFonts w:asciiTheme="majorHAnsi" w:hAnsiTheme="majorHAnsi" w:cstheme="majorHAnsi"/>
          <w:sz w:val="24"/>
          <w:szCs w:val="24"/>
        </w:rPr>
        <w:t xml:space="preserve">hebreo </w:t>
      </w:r>
      <w:r w:rsidR="00EF0802">
        <w:rPr>
          <w:rFonts w:asciiTheme="majorHAnsi" w:hAnsiTheme="majorHAnsi" w:cstheme="majorHAnsi"/>
          <w:sz w:val="24"/>
          <w:szCs w:val="24"/>
        </w:rPr>
        <w:t>“</w:t>
      </w:r>
      <w:r w:rsidR="00CF1D86" w:rsidRPr="009207E3">
        <w:rPr>
          <w:rFonts w:asciiTheme="majorHAnsi" w:hAnsiTheme="majorHAnsi" w:cstheme="majorHAnsi"/>
          <w:sz w:val="24"/>
          <w:szCs w:val="24"/>
        </w:rPr>
        <w:t>euodóô</w:t>
      </w:r>
      <w:r w:rsidR="00EF0802">
        <w:rPr>
          <w:rFonts w:asciiTheme="majorHAnsi" w:hAnsiTheme="majorHAnsi" w:cstheme="majorHAnsi"/>
          <w:sz w:val="24"/>
          <w:szCs w:val="24"/>
        </w:rPr>
        <w:t>”</w:t>
      </w:r>
      <w:r w:rsidR="009207E3" w:rsidRPr="009207E3">
        <w:rPr>
          <w:rFonts w:asciiTheme="majorHAnsi" w:hAnsiTheme="majorHAnsi" w:cstheme="majorHAnsi"/>
          <w:sz w:val="24"/>
          <w:szCs w:val="24"/>
        </w:rPr>
        <w:t xml:space="preserve">, </w:t>
      </w:r>
      <w:r w:rsidR="00EF0802">
        <w:rPr>
          <w:rFonts w:asciiTheme="majorHAnsi" w:hAnsiTheme="majorHAnsi" w:cstheme="majorHAnsi"/>
          <w:sz w:val="24"/>
          <w:szCs w:val="24"/>
        </w:rPr>
        <w:t xml:space="preserve">que </w:t>
      </w:r>
      <w:r w:rsidR="009207E3">
        <w:rPr>
          <w:rFonts w:asciiTheme="majorHAnsi" w:hAnsiTheme="majorHAnsi" w:cstheme="majorHAnsi"/>
          <w:sz w:val="24"/>
          <w:szCs w:val="24"/>
        </w:rPr>
        <w:t>s</w:t>
      </w:r>
      <w:r w:rsidR="00EE7C55" w:rsidRPr="009207E3">
        <w:rPr>
          <w:rFonts w:asciiTheme="majorHAnsi" w:hAnsiTheme="majorHAnsi" w:cstheme="majorHAnsi"/>
          <w:sz w:val="24"/>
          <w:szCs w:val="24"/>
        </w:rPr>
        <w:t>ignifica</w:t>
      </w:r>
      <w:r w:rsidR="00E03786" w:rsidRPr="009207E3">
        <w:rPr>
          <w:rFonts w:asciiTheme="majorHAnsi" w:hAnsiTheme="majorHAnsi" w:cstheme="majorHAnsi"/>
          <w:sz w:val="24"/>
          <w:szCs w:val="24"/>
        </w:rPr>
        <w:t xml:space="preserve"> </w:t>
      </w:r>
      <w:r w:rsidR="00EF0802">
        <w:rPr>
          <w:rFonts w:asciiTheme="majorHAnsi" w:hAnsiTheme="majorHAnsi" w:cstheme="majorHAnsi"/>
          <w:sz w:val="24"/>
          <w:szCs w:val="24"/>
        </w:rPr>
        <w:t>“</w:t>
      </w:r>
      <w:r w:rsidR="00E03786" w:rsidRPr="009207E3">
        <w:rPr>
          <w:rFonts w:asciiTheme="majorHAnsi" w:hAnsiTheme="majorHAnsi" w:cstheme="majorHAnsi"/>
          <w:sz w:val="24"/>
          <w:szCs w:val="24"/>
        </w:rPr>
        <w:t>tener éxito</w:t>
      </w:r>
      <w:r w:rsidR="00EF0802">
        <w:rPr>
          <w:rFonts w:asciiTheme="majorHAnsi" w:hAnsiTheme="majorHAnsi" w:cstheme="majorHAnsi"/>
          <w:sz w:val="24"/>
          <w:szCs w:val="24"/>
        </w:rPr>
        <w:t>” o “guiar bien”</w:t>
      </w:r>
      <w:r w:rsidR="00E03786" w:rsidRPr="009207E3">
        <w:rPr>
          <w:rFonts w:asciiTheme="majorHAnsi" w:hAnsiTheme="majorHAnsi" w:cstheme="majorHAnsi"/>
          <w:sz w:val="24"/>
          <w:szCs w:val="24"/>
        </w:rPr>
        <w:t xml:space="preserve">. </w:t>
      </w:r>
      <w:r w:rsidR="009207E3">
        <w:rPr>
          <w:rFonts w:asciiTheme="majorHAnsi" w:hAnsiTheme="majorHAnsi" w:cstheme="majorHAnsi"/>
          <w:sz w:val="24"/>
          <w:szCs w:val="24"/>
        </w:rPr>
        <w:t>R</w:t>
      </w:r>
      <w:r w:rsidR="00E03786" w:rsidRPr="009207E3">
        <w:rPr>
          <w:rFonts w:asciiTheme="majorHAnsi" w:hAnsiTheme="majorHAnsi" w:cstheme="majorHAnsi"/>
          <w:sz w:val="24"/>
          <w:szCs w:val="24"/>
        </w:rPr>
        <w:t xml:space="preserve">efleja la idea </w:t>
      </w:r>
      <w:r w:rsidR="00EE7C55" w:rsidRPr="009207E3">
        <w:rPr>
          <w:rFonts w:asciiTheme="majorHAnsi" w:hAnsiTheme="majorHAnsi" w:cstheme="majorHAnsi"/>
          <w:sz w:val="24"/>
          <w:szCs w:val="24"/>
        </w:rPr>
        <w:t xml:space="preserve">de un guía divino en la historia. </w:t>
      </w:r>
      <w:r w:rsidR="00EF0802">
        <w:rPr>
          <w:rFonts w:asciiTheme="majorHAnsi" w:hAnsiTheme="majorHAnsi" w:cstheme="majorHAnsi"/>
          <w:sz w:val="24"/>
          <w:szCs w:val="24"/>
        </w:rPr>
        <w:t xml:space="preserve">Es Azarías, el </w:t>
      </w:r>
      <w:r w:rsidR="00943F06" w:rsidRPr="009207E3">
        <w:rPr>
          <w:rFonts w:asciiTheme="majorHAnsi" w:hAnsiTheme="majorHAnsi" w:cstheme="majorHAnsi"/>
          <w:sz w:val="24"/>
          <w:szCs w:val="24"/>
        </w:rPr>
        <w:t>ángel</w:t>
      </w:r>
      <w:r w:rsidR="00EF0802">
        <w:rPr>
          <w:rFonts w:asciiTheme="majorHAnsi" w:hAnsiTheme="majorHAnsi" w:cstheme="majorHAnsi"/>
          <w:sz w:val="24"/>
          <w:szCs w:val="24"/>
        </w:rPr>
        <w:t xml:space="preserve"> del Señor, quien les guía en el camino</w:t>
      </w:r>
      <w:r w:rsidR="00E03786" w:rsidRPr="009207E3">
        <w:rPr>
          <w:rFonts w:asciiTheme="majorHAnsi" w:hAnsiTheme="majorHAnsi" w:cstheme="majorHAnsi"/>
          <w:sz w:val="24"/>
          <w:szCs w:val="24"/>
        </w:rPr>
        <w:t>.</w:t>
      </w:r>
      <w:r>
        <w:rPr>
          <w:rFonts w:asciiTheme="majorHAnsi" w:hAnsiTheme="majorHAnsi" w:cstheme="majorHAnsi"/>
          <w:sz w:val="24"/>
          <w:szCs w:val="24"/>
        </w:rPr>
        <w:t xml:space="preserve"> Un camino mucho más allá de lo esperado, un camino haci</w:t>
      </w:r>
      <w:r w:rsidR="00007ABA">
        <w:rPr>
          <w:rFonts w:asciiTheme="majorHAnsi" w:hAnsiTheme="majorHAnsi" w:cstheme="majorHAnsi"/>
          <w:sz w:val="24"/>
          <w:szCs w:val="24"/>
        </w:rPr>
        <w:t>a la santidad en el matrimonio.</w:t>
      </w:r>
      <w:r w:rsidR="00E03786" w:rsidRPr="009207E3">
        <w:rPr>
          <w:rFonts w:asciiTheme="majorHAnsi" w:hAnsiTheme="majorHAnsi" w:cstheme="majorHAnsi"/>
          <w:sz w:val="24"/>
          <w:szCs w:val="24"/>
        </w:rPr>
        <w:t xml:space="preserve"> </w:t>
      </w:r>
    </w:p>
    <w:p w:rsidR="00E03786" w:rsidRPr="009207E3" w:rsidRDefault="009207E3" w:rsidP="009207E3">
      <w:pPr>
        <w:jc w:val="both"/>
        <w:rPr>
          <w:rFonts w:asciiTheme="majorHAnsi" w:hAnsiTheme="majorHAnsi" w:cstheme="majorHAnsi"/>
          <w:sz w:val="24"/>
          <w:szCs w:val="24"/>
        </w:rPr>
      </w:pPr>
      <w:r>
        <w:rPr>
          <w:rFonts w:asciiTheme="majorHAnsi" w:hAnsiTheme="majorHAnsi" w:cstheme="majorHAnsi"/>
          <w:sz w:val="24"/>
          <w:szCs w:val="24"/>
        </w:rPr>
        <w:t xml:space="preserve">Este paisaje de guía </w:t>
      </w:r>
      <w:r w:rsidR="00117A04">
        <w:rPr>
          <w:rFonts w:asciiTheme="majorHAnsi" w:hAnsiTheme="majorHAnsi" w:cstheme="majorHAnsi"/>
          <w:sz w:val="24"/>
          <w:szCs w:val="24"/>
        </w:rPr>
        <w:t xml:space="preserve">nos </w:t>
      </w:r>
      <w:r w:rsidR="008512E7" w:rsidRPr="009207E3">
        <w:rPr>
          <w:rFonts w:asciiTheme="majorHAnsi" w:hAnsiTheme="majorHAnsi" w:cstheme="majorHAnsi"/>
          <w:sz w:val="24"/>
          <w:szCs w:val="24"/>
        </w:rPr>
        <w:t xml:space="preserve">recuerda a </w:t>
      </w:r>
      <w:r w:rsidR="00E03786" w:rsidRPr="009207E3">
        <w:rPr>
          <w:rFonts w:asciiTheme="majorHAnsi" w:hAnsiTheme="majorHAnsi" w:cstheme="majorHAnsi"/>
          <w:sz w:val="24"/>
          <w:szCs w:val="24"/>
        </w:rPr>
        <w:t>Gn 24:7,40. "Él enviará a su ángel delante de ti y se encargará de que encuentr</w:t>
      </w:r>
      <w:r w:rsidR="008512E7" w:rsidRPr="009207E3">
        <w:rPr>
          <w:rFonts w:asciiTheme="majorHAnsi" w:hAnsiTheme="majorHAnsi" w:cstheme="majorHAnsi"/>
          <w:sz w:val="24"/>
          <w:szCs w:val="24"/>
        </w:rPr>
        <w:t>es allí una esposa para mi hijo”</w:t>
      </w:r>
      <w:r w:rsidR="00007ABA">
        <w:rPr>
          <w:rFonts w:asciiTheme="majorHAnsi" w:hAnsiTheme="majorHAnsi" w:cstheme="majorHAnsi"/>
          <w:sz w:val="24"/>
          <w:szCs w:val="24"/>
        </w:rPr>
        <w:t xml:space="preserve">. Es decir, el relato de Tobías hace mención del Génesis en un contexto de explicación del designio de Dios para el matrimonio. </w:t>
      </w:r>
    </w:p>
    <w:p w:rsidR="003E5ADB" w:rsidRDefault="003B7700" w:rsidP="00493512">
      <w:pPr>
        <w:jc w:val="both"/>
        <w:rPr>
          <w:rFonts w:asciiTheme="majorHAnsi" w:hAnsiTheme="majorHAnsi" w:cstheme="majorHAnsi"/>
          <w:sz w:val="24"/>
          <w:szCs w:val="24"/>
        </w:rPr>
      </w:pPr>
      <w:r>
        <w:rPr>
          <w:rFonts w:asciiTheme="majorHAnsi" w:hAnsiTheme="majorHAnsi" w:cstheme="majorHAnsi"/>
          <w:sz w:val="24"/>
          <w:szCs w:val="24"/>
        </w:rPr>
        <w:t>De hecho, una de las guías más importantes del relato, es que no solo se cumple la expectativa de Dios, sino que va mucho más allá. Tobías, a</w:t>
      </w:r>
      <w:r w:rsidR="00655CDC" w:rsidRPr="00195507">
        <w:rPr>
          <w:rFonts w:asciiTheme="majorHAnsi" w:hAnsiTheme="majorHAnsi" w:cstheme="majorHAnsi"/>
          <w:sz w:val="24"/>
          <w:szCs w:val="24"/>
        </w:rPr>
        <w:t xml:space="preserve">ntes parece no haber pensado nunca en la idea del matrimonio. </w:t>
      </w:r>
      <w:r>
        <w:rPr>
          <w:rFonts w:asciiTheme="majorHAnsi" w:hAnsiTheme="majorHAnsi" w:cstheme="majorHAnsi"/>
          <w:sz w:val="24"/>
          <w:szCs w:val="24"/>
        </w:rPr>
        <w:t>E</w:t>
      </w:r>
      <w:r w:rsidR="003E5ADB">
        <w:rPr>
          <w:rFonts w:asciiTheme="majorHAnsi" w:hAnsiTheme="majorHAnsi" w:cstheme="majorHAnsi"/>
          <w:sz w:val="24"/>
          <w:szCs w:val="24"/>
        </w:rPr>
        <w:t xml:space="preserve">l propósito de Tobías no era buscar una </w:t>
      </w:r>
      <w:r w:rsidR="0021406F">
        <w:rPr>
          <w:rFonts w:asciiTheme="majorHAnsi" w:hAnsiTheme="majorHAnsi" w:cstheme="majorHAnsi"/>
          <w:sz w:val="24"/>
          <w:szCs w:val="24"/>
        </w:rPr>
        <w:t>mujer, él hace su viaje a Media</w:t>
      </w:r>
      <w:r w:rsidR="003E5ADB">
        <w:rPr>
          <w:rFonts w:asciiTheme="majorHAnsi" w:hAnsiTheme="majorHAnsi" w:cstheme="majorHAnsi"/>
          <w:sz w:val="24"/>
          <w:szCs w:val="24"/>
        </w:rPr>
        <w:t xml:space="preserve"> para recuperar </w:t>
      </w:r>
      <w:r>
        <w:rPr>
          <w:rFonts w:asciiTheme="majorHAnsi" w:hAnsiTheme="majorHAnsi" w:cstheme="majorHAnsi"/>
          <w:sz w:val="24"/>
          <w:szCs w:val="24"/>
        </w:rPr>
        <w:t>unos bienes</w:t>
      </w:r>
      <w:r w:rsidR="0021406F">
        <w:rPr>
          <w:rFonts w:asciiTheme="majorHAnsi" w:hAnsiTheme="majorHAnsi" w:cstheme="majorHAnsi"/>
          <w:sz w:val="24"/>
          <w:szCs w:val="24"/>
        </w:rPr>
        <w:t xml:space="preserve"> familiares</w:t>
      </w:r>
      <w:r w:rsidR="003E5ADB">
        <w:rPr>
          <w:rFonts w:asciiTheme="majorHAnsi" w:hAnsiTheme="majorHAnsi" w:cstheme="majorHAnsi"/>
          <w:sz w:val="24"/>
          <w:szCs w:val="24"/>
        </w:rPr>
        <w:t xml:space="preserve">, y así complacer a su padre, que estaba agobiado por </w:t>
      </w:r>
      <w:r>
        <w:rPr>
          <w:rFonts w:asciiTheme="majorHAnsi" w:hAnsiTheme="majorHAnsi" w:cstheme="majorHAnsi"/>
          <w:sz w:val="24"/>
          <w:szCs w:val="24"/>
        </w:rPr>
        <w:t>l</w:t>
      </w:r>
      <w:r w:rsidR="003E5ADB">
        <w:rPr>
          <w:rFonts w:asciiTheme="majorHAnsi" w:hAnsiTheme="majorHAnsi" w:cstheme="majorHAnsi"/>
          <w:sz w:val="24"/>
          <w:szCs w:val="24"/>
        </w:rPr>
        <w:t xml:space="preserve">a situación </w:t>
      </w:r>
      <w:r w:rsidR="0021406F">
        <w:rPr>
          <w:rFonts w:asciiTheme="majorHAnsi" w:hAnsiTheme="majorHAnsi" w:cstheme="majorHAnsi"/>
          <w:sz w:val="24"/>
          <w:szCs w:val="24"/>
        </w:rPr>
        <w:t>de la herencia de su hijo</w:t>
      </w:r>
      <w:r>
        <w:rPr>
          <w:rFonts w:asciiTheme="majorHAnsi" w:hAnsiTheme="majorHAnsi" w:cstheme="majorHAnsi"/>
          <w:sz w:val="24"/>
          <w:szCs w:val="24"/>
        </w:rPr>
        <w:t>. Luego vemos con clar</w:t>
      </w:r>
      <w:r w:rsidR="00E55BD8">
        <w:rPr>
          <w:rFonts w:asciiTheme="majorHAnsi" w:hAnsiTheme="majorHAnsi" w:cstheme="majorHAnsi"/>
          <w:sz w:val="24"/>
          <w:szCs w:val="24"/>
        </w:rPr>
        <w:t>idad que Dios cambia los planes de los hombres, los supera con creces, haciendo felices con este matrimonio a Tobías y a Sara.</w:t>
      </w:r>
      <w:r w:rsidR="0021406F">
        <w:rPr>
          <w:rFonts w:asciiTheme="majorHAnsi" w:hAnsiTheme="majorHAnsi" w:cstheme="majorHAnsi"/>
          <w:sz w:val="24"/>
          <w:szCs w:val="24"/>
        </w:rPr>
        <w:t xml:space="preserve"> Ya no se trata de resolver un problema económico puntual, sino de dar plenitud al corazón de Tobías y Sara en el matrimonio. </w:t>
      </w:r>
    </w:p>
    <w:p w:rsidR="005E161E" w:rsidRPr="005E161E" w:rsidRDefault="005E161E" w:rsidP="005E161E">
      <w:pPr>
        <w:pStyle w:val="Prrafodelista"/>
        <w:numPr>
          <w:ilvl w:val="0"/>
          <w:numId w:val="7"/>
        </w:numPr>
        <w:jc w:val="both"/>
        <w:rPr>
          <w:rFonts w:asciiTheme="majorHAnsi" w:hAnsiTheme="majorHAnsi" w:cstheme="majorHAnsi"/>
          <w:sz w:val="24"/>
          <w:szCs w:val="24"/>
          <w:u w:val="single"/>
        </w:rPr>
      </w:pPr>
      <w:r w:rsidRPr="005E161E">
        <w:rPr>
          <w:rFonts w:asciiTheme="majorHAnsi" w:hAnsiTheme="majorHAnsi" w:cstheme="majorHAnsi"/>
          <w:sz w:val="24"/>
          <w:szCs w:val="24"/>
          <w:u w:val="single"/>
        </w:rPr>
        <w:t>Los planes de Dios</w:t>
      </w:r>
    </w:p>
    <w:p w:rsidR="00A1518E" w:rsidRPr="00A1518E" w:rsidRDefault="00A1518E" w:rsidP="00A1518E">
      <w:pPr>
        <w:jc w:val="both"/>
        <w:rPr>
          <w:rFonts w:asciiTheme="majorHAnsi" w:hAnsiTheme="majorHAnsi" w:cstheme="majorHAnsi"/>
          <w:color w:val="FF0000"/>
          <w:sz w:val="24"/>
          <w:szCs w:val="24"/>
        </w:rPr>
      </w:pPr>
      <w:r>
        <w:rPr>
          <w:rFonts w:asciiTheme="majorHAnsi" w:hAnsiTheme="majorHAnsi" w:cstheme="majorHAnsi"/>
          <w:sz w:val="24"/>
          <w:szCs w:val="24"/>
        </w:rPr>
        <w:t xml:space="preserve">Y estos son los planes de Dios. </w:t>
      </w:r>
      <w:r w:rsidRPr="00A1518E">
        <w:rPr>
          <w:rFonts w:asciiTheme="majorHAnsi" w:hAnsiTheme="majorHAnsi" w:cstheme="majorHAnsi"/>
          <w:sz w:val="24"/>
          <w:szCs w:val="24"/>
        </w:rPr>
        <w:t>Es Azarías quien le dice a Tobías durante el viaje «Pasaremos la noche en casa de Ragüel. Este pariente tuyo tiene una hija llamada Sara. Es hija única. Tú, como pariente más próximo, tienes derecho preferente a casarte con ella y heredar los bienes de su padre. La joven es prudente, decidida y muy hermosa. El padre es un hombre honorable». (Tb 6, 12)</w:t>
      </w:r>
    </w:p>
    <w:p w:rsidR="005E161E" w:rsidRPr="00195507" w:rsidRDefault="005E161E" w:rsidP="005E161E">
      <w:pPr>
        <w:jc w:val="both"/>
        <w:rPr>
          <w:rFonts w:asciiTheme="majorHAnsi" w:hAnsiTheme="majorHAnsi" w:cstheme="majorHAnsi"/>
          <w:sz w:val="24"/>
          <w:szCs w:val="24"/>
        </w:rPr>
      </w:pPr>
      <w:r w:rsidRPr="00195507">
        <w:rPr>
          <w:rFonts w:asciiTheme="majorHAnsi" w:hAnsiTheme="majorHAnsi" w:cstheme="majorHAnsi"/>
          <w:sz w:val="24"/>
          <w:szCs w:val="24"/>
        </w:rPr>
        <w:lastRenderedPageBreak/>
        <w:t>El ángel interviene como si fuera un ser humano más. Se pone en el plano de los hombres y participa en la vida de los hombres, influyendo sobre ellos.</w:t>
      </w:r>
    </w:p>
    <w:p w:rsidR="005E161E" w:rsidRPr="00195507" w:rsidRDefault="005E161E" w:rsidP="005E161E">
      <w:pPr>
        <w:jc w:val="both"/>
        <w:rPr>
          <w:rFonts w:asciiTheme="majorHAnsi" w:hAnsiTheme="majorHAnsi" w:cstheme="majorHAnsi"/>
          <w:sz w:val="24"/>
          <w:szCs w:val="24"/>
        </w:rPr>
      </w:pPr>
      <w:r w:rsidRPr="00195507">
        <w:rPr>
          <w:rFonts w:asciiTheme="majorHAnsi" w:hAnsiTheme="majorHAnsi" w:cstheme="majorHAnsi"/>
          <w:sz w:val="24"/>
          <w:szCs w:val="24"/>
        </w:rPr>
        <w:t xml:space="preserve">Se podría decir que la tarea de Rafael es: </w:t>
      </w:r>
    </w:p>
    <w:p w:rsidR="005E161E" w:rsidRDefault="005E161E" w:rsidP="005E161E">
      <w:pPr>
        <w:pStyle w:val="Prrafodelista"/>
        <w:numPr>
          <w:ilvl w:val="0"/>
          <w:numId w:val="3"/>
        </w:numPr>
        <w:jc w:val="both"/>
        <w:rPr>
          <w:rFonts w:asciiTheme="majorHAnsi" w:hAnsiTheme="majorHAnsi" w:cstheme="majorHAnsi"/>
          <w:sz w:val="24"/>
          <w:szCs w:val="24"/>
        </w:rPr>
      </w:pPr>
      <w:r w:rsidRPr="00195507">
        <w:rPr>
          <w:rFonts w:asciiTheme="majorHAnsi" w:hAnsiTheme="majorHAnsi" w:cstheme="majorHAnsi"/>
          <w:sz w:val="24"/>
          <w:szCs w:val="24"/>
        </w:rPr>
        <w:t>Curar a Tobi</w:t>
      </w:r>
      <w:r w:rsidR="00A1518E">
        <w:rPr>
          <w:rFonts w:asciiTheme="majorHAnsi" w:hAnsiTheme="majorHAnsi" w:cstheme="majorHAnsi"/>
          <w:sz w:val="24"/>
          <w:szCs w:val="24"/>
        </w:rPr>
        <w:t>t</w:t>
      </w:r>
      <w:r w:rsidRPr="00195507">
        <w:rPr>
          <w:rFonts w:asciiTheme="majorHAnsi" w:hAnsiTheme="majorHAnsi" w:cstheme="majorHAnsi"/>
          <w:sz w:val="24"/>
          <w:szCs w:val="24"/>
        </w:rPr>
        <w:t xml:space="preserve"> de la ceguera.</w:t>
      </w:r>
    </w:p>
    <w:p w:rsidR="00A1518E" w:rsidRPr="00A1518E" w:rsidRDefault="00A1518E" w:rsidP="00A1518E">
      <w:pPr>
        <w:pStyle w:val="Prrafodelista"/>
        <w:numPr>
          <w:ilvl w:val="0"/>
          <w:numId w:val="3"/>
        </w:numPr>
        <w:jc w:val="both"/>
        <w:rPr>
          <w:rFonts w:asciiTheme="majorHAnsi" w:hAnsiTheme="majorHAnsi" w:cstheme="majorHAnsi"/>
          <w:sz w:val="24"/>
          <w:szCs w:val="24"/>
        </w:rPr>
      </w:pPr>
      <w:r>
        <w:rPr>
          <w:rFonts w:asciiTheme="majorHAnsi" w:hAnsiTheme="majorHAnsi" w:cstheme="majorHAnsi"/>
          <w:sz w:val="24"/>
          <w:szCs w:val="24"/>
        </w:rPr>
        <w:t>Conducir al matrimonio entre Tobías y Sara.</w:t>
      </w:r>
    </w:p>
    <w:p w:rsidR="005E161E" w:rsidRDefault="00A1518E" w:rsidP="005E161E">
      <w:pPr>
        <w:pStyle w:val="Prrafodelista"/>
        <w:numPr>
          <w:ilvl w:val="0"/>
          <w:numId w:val="3"/>
        </w:numPr>
        <w:jc w:val="both"/>
        <w:rPr>
          <w:rFonts w:asciiTheme="majorHAnsi" w:hAnsiTheme="majorHAnsi" w:cstheme="majorHAnsi"/>
          <w:sz w:val="24"/>
          <w:szCs w:val="24"/>
        </w:rPr>
      </w:pPr>
      <w:r>
        <w:rPr>
          <w:rFonts w:asciiTheme="majorHAnsi" w:hAnsiTheme="majorHAnsi" w:cstheme="majorHAnsi"/>
          <w:sz w:val="24"/>
          <w:szCs w:val="24"/>
        </w:rPr>
        <w:t xml:space="preserve">Ayudar a liberar del pecado. En este caso liberar a </w:t>
      </w:r>
      <w:r w:rsidR="005E161E" w:rsidRPr="00195507">
        <w:rPr>
          <w:rFonts w:asciiTheme="majorHAnsi" w:hAnsiTheme="majorHAnsi" w:cstheme="majorHAnsi"/>
          <w:sz w:val="24"/>
          <w:szCs w:val="24"/>
        </w:rPr>
        <w:t xml:space="preserve">Sara de la </w:t>
      </w:r>
      <w:r w:rsidR="005E161E">
        <w:rPr>
          <w:rFonts w:asciiTheme="majorHAnsi" w:hAnsiTheme="majorHAnsi" w:cstheme="majorHAnsi"/>
          <w:sz w:val="24"/>
          <w:szCs w:val="24"/>
        </w:rPr>
        <w:t>influencia del maligno, Asmodeo</w:t>
      </w:r>
      <w:r w:rsidR="005E161E" w:rsidRPr="00195507">
        <w:rPr>
          <w:rFonts w:asciiTheme="majorHAnsi" w:hAnsiTheme="majorHAnsi" w:cstheme="majorHAnsi"/>
          <w:sz w:val="24"/>
          <w:szCs w:val="24"/>
        </w:rPr>
        <w:t>.</w:t>
      </w:r>
    </w:p>
    <w:p w:rsidR="00A1518E" w:rsidRPr="00A1518E" w:rsidRDefault="00A1518E" w:rsidP="00A1518E">
      <w:pPr>
        <w:pStyle w:val="Prrafodelista"/>
        <w:ind w:left="1080"/>
        <w:jc w:val="both"/>
        <w:rPr>
          <w:rFonts w:asciiTheme="majorHAnsi" w:hAnsiTheme="majorHAnsi" w:cstheme="majorHAnsi"/>
          <w:sz w:val="24"/>
          <w:szCs w:val="24"/>
        </w:rPr>
      </w:pPr>
    </w:p>
    <w:p w:rsidR="000C4473" w:rsidRDefault="000C4473" w:rsidP="000C4473">
      <w:pPr>
        <w:pStyle w:val="Prrafodelista"/>
        <w:numPr>
          <w:ilvl w:val="0"/>
          <w:numId w:val="7"/>
        </w:numPr>
        <w:jc w:val="both"/>
        <w:rPr>
          <w:rFonts w:asciiTheme="majorHAnsi" w:hAnsiTheme="majorHAnsi" w:cstheme="majorHAnsi"/>
          <w:sz w:val="24"/>
          <w:szCs w:val="24"/>
          <w:u w:val="single"/>
        </w:rPr>
      </w:pPr>
      <w:r w:rsidRPr="00A1518E">
        <w:rPr>
          <w:rFonts w:asciiTheme="majorHAnsi" w:hAnsiTheme="majorHAnsi" w:cstheme="majorHAnsi"/>
          <w:sz w:val="24"/>
          <w:szCs w:val="24"/>
          <w:u w:val="single"/>
        </w:rPr>
        <w:t>La vocación al matrimonio</w:t>
      </w:r>
    </w:p>
    <w:p w:rsidR="00A1518E" w:rsidRPr="00A1518E" w:rsidRDefault="00A1518E" w:rsidP="00A1518E">
      <w:pPr>
        <w:jc w:val="both"/>
        <w:rPr>
          <w:rFonts w:asciiTheme="majorHAnsi" w:hAnsiTheme="majorHAnsi" w:cstheme="majorHAnsi"/>
          <w:sz w:val="24"/>
          <w:szCs w:val="24"/>
        </w:rPr>
      </w:pPr>
      <w:r w:rsidRPr="00A1518E">
        <w:rPr>
          <w:rFonts w:asciiTheme="majorHAnsi" w:hAnsiTheme="majorHAnsi" w:cstheme="majorHAnsi"/>
          <w:sz w:val="24"/>
          <w:szCs w:val="24"/>
        </w:rPr>
        <w:t>Por tanto</w:t>
      </w:r>
      <w:r w:rsidR="000543B5">
        <w:rPr>
          <w:rFonts w:asciiTheme="majorHAnsi" w:hAnsiTheme="majorHAnsi" w:cstheme="majorHAnsi"/>
          <w:sz w:val="24"/>
          <w:szCs w:val="24"/>
        </w:rPr>
        <w:t>,</w:t>
      </w:r>
      <w:r w:rsidRPr="00A1518E">
        <w:rPr>
          <w:rFonts w:asciiTheme="majorHAnsi" w:hAnsiTheme="majorHAnsi" w:cstheme="majorHAnsi"/>
          <w:sz w:val="24"/>
          <w:szCs w:val="24"/>
        </w:rPr>
        <w:t xml:space="preserve"> es </w:t>
      </w:r>
      <w:r w:rsidR="000543B5">
        <w:rPr>
          <w:rFonts w:asciiTheme="majorHAnsi" w:hAnsiTheme="majorHAnsi" w:cstheme="majorHAnsi"/>
          <w:sz w:val="24"/>
          <w:szCs w:val="24"/>
        </w:rPr>
        <w:t>conveniente</w:t>
      </w:r>
      <w:r w:rsidRPr="00A1518E">
        <w:rPr>
          <w:rFonts w:asciiTheme="majorHAnsi" w:hAnsiTheme="majorHAnsi" w:cstheme="majorHAnsi"/>
          <w:sz w:val="24"/>
          <w:szCs w:val="24"/>
        </w:rPr>
        <w:t xml:space="preserve"> reflexionar en el hecho de que es Dios quien toma la iniciativa</w:t>
      </w:r>
      <w:r>
        <w:rPr>
          <w:rFonts w:asciiTheme="majorHAnsi" w:hAnsiTheme="majorHAnsi" w:cstheme="majorHAnsi"/>
          <w:sz w:val="24"/>
          <w:szCs w:val="24"/>
        </w:rPr>
        <w:t xml:space="preserve">, quien pone a Sara en el camino de Tobías. </w:t>
      </w:r>
      <w:r w:rsidR="000D008B">
        <w:rPr>
          <w:rFonts w:asciiTheme="majorHAnsi" w:hAnsiTheme="majorHAnsi" w:cstheme="majorHAnsi"/>
          <w:sz w:val="24"/>
          <w:szCs w:val="24"/>
        </w:rPr>
        <w:t xml:space="preserve">Es Dios quien eleva el propósito del viaje, quien establece unos planes para siempre entre Tobías y Sara. </w:t>
      </w:r>
      <w:r w:rsidR="00F206B2">
        <w:rPr>
          <w:rFonts w:asciiTheme="majorHAnsi" w:hAnsiTheme="majorHAnsi" w:cstheme="majorHAnsi"/>
          <w:sz w:val="24"/>
          <w:szCs w:val="24"/>
        </w:rPr>
        <w:t>Por tanto, el matrimonio es un camino de santidad, querido por Dios, entre hombre y mujer, inseparable y que necesita de Dios.</w:t>
      </w:r>
    </w:p>
    <w:p w:rsidR="00292045" w:rsidRPr="00A1518E" w:rsidRDefault="00A1518E" w:rsidP="00292045">
      <w:pPr>
        <w:jc w:val="both"/>
        <w:rPr>
          <w:rFonts w:asciiTheme="majorHAnsi" w:hAnsiTheme="majorHAnsi" w:cstheme="majorHAnsi"/>
          <w:sz w:val="24"/>
          <w:szCs w:val="24"/>
        </w:rPr>
      </w:pPr>
      <w:r w:rsidRPr="00A1518E">
        <w:rPr>
          <w:rFonts w:asciiTheme="majorHAnsi" w:hAnsiTheme="majorHAnsi" w:cstheme="majorHAnsi"/>
          <w:sz w:val="24"/>
          <w:szCs w:val="24"/>
        </w:rPr>
        <w:t>“Doy gracias a Dios porque muchas familias, que están lejos de considerarse perfectas, viven en el amor, realizan su vocación y siguen adelante, aunque caigan muchas veces a lo largo del camino”</w:t>
      </w:r>
      <w:r w:rsidR="00292045" w:rsidRPr="00A1518E">
        <w:rPr>
          <w:rFonts w:asciiTheme="majorHAnsi" w:hAnsiTheme="majorHAnsi" w:cstheme="majorHAnsi"/>
          <w:sz w:val="24"/>
          <w:szCs w:val="24"/>
        </w:rPr>
        <w:t xml:space="preserve"> (Amoris Laetitia 57)</w:t>
      </w:r>
    </w:p>
    <w:p w:rsidR="003B7700" w:rsidRPr="003B7700" w:rsidRDefault="00492E59" w:rsidP="003B7700">
      <w:pPr>
        <w:pStyle w:val="Prrafodelista"/>
        <w:numPr>
          <w:ilvl w:val="0"/>
          <w:numId w:val="7"/>
        </w:numPr>
        <w:rPr>
          <w:rFonts w:asciiTheme="majorHAnsi" w:hAnsiTheme="majorHAnsi" w:cstheme="majorHAnsi"/>
          <w:sz w:val="24"/>
          <w:szCs w:val="24"/>
          <w:u w:val="single"/>
        </w:rPr>
      </w:pPr>
      <w:r>
        <w:rPr>
          <w:rFonts w:asciiTheme="majorHAnsi" w:hAnsiTheme="majorHAnsi" w:cstheme="majorHAnsi"/>
          <w:sz w:val="24"/>
          <w:szCs w:val="24"/>
          <w:u w:val="single"/>
        </w:rPr>
        <w:t>El matrimonio como proyecto eterno</w:t>
      </w:r>
    </w:p>
    <w:p w:rsidR="00655CDC" w:rsidRPr="00195507" w:rsidRDefault="00077E8E" w:rsidP="00493512">
      <w:pPr>
        <w:jc w:val="both"/>
        <w:rPr>
          <w:rFonts w:asciiTheme="majorHAnsi" w:hAnsiTheme="majorHAnsi" w:cstheme="majorHAnsi"/>
          <w:sz w:val="24"/>
          <w:szCs w:val="24"/>
        </w:rPr>
      </w:pPr>
      <w:r>
        <w:rPr>
          <w:rFonts w:asciiTheme="majorHAnsi" w:hAnsiTheme="majorHAnsi" w:cstheme="majorHAnsi"/>
          <w:sz w:val="24"/>
          <w:szCs w:val="24"/>
        </w:rPr>
        <w:t>El versículo Tb 6, 18</w:t>
      </w:r>
      <w:r w:rsidR="00655CDC" w:rsidRPr="00195507">
        <w:rPr>
          <w:rFonts w:asciiTheme="majorHAnsi" w:hAnsiTheme="majorHAnsi" w:cstheme="majorHAnsi"/>
          <w:sz w:val="24"/>
          <w:szCs w:val="24"/>
        </w:rPr>
        <w:t xml:space="preserve"> es de gran importancia: "Está destinado a ti desde la eternidad..."</w:t>
      </w:r>
      <w:r w:rsidR="00D556C1" w:rsidRPr="00195507">
        <w:rPr>
          <w:rFonts w:asciiTheme="majorHAnsi" w:hAnsiTheme="majorHAnsi" w:cstheme="majorHAnsi"/>
          <w:sz w:val="24"/>
          <w:szCs w:val="24"/>
        </w:rPr>
        <w:t xml:space="preserve"> Teológicamente tiene una gran </w:t>
      </w:r>
      <w:r>
        <w:rPr>
          <w:rFonts w:asciiTheme="majorHAnsi" w:hAnsiTheme="majorHAnsi" w:cstheme="majorHAnsi"/>
          <w:sz w:val="24"/>
          <w:szCs w:val="24"/>
        </w:rPr>
        <w:t>riqueza. Dios ha pensado en cada matrimonio desde siempre. Dios ha querido el matrimonio entre dos personas desde la eternidad. Es un</w:t>
      </w:r>
      <w:r w:rsidR="00D556C1" w:rsidRPr="00195507">
        <w:rPr>
          <w:rFonts w:asciiTheme="majorHAnsi" w:hAnsiTheme="majorHAnsi" w:cstheme="majorHAnsi"/>
          <w:sz w:val="24"/>
          <w:szCs w:val="24"/>
        </w:rPr>
        <w:t xml:space="preserve"> </w:t>
      </w:r>
      <w:r>
        <w:rPr>
          <w:rFonts w:asciiTheme="majorHAnsi" w:hAnsiTheme="majorHAnsi" w:cstheme="majorHAnsi"/>
          <w:sz w:val="24"/>
          <w:szCs w:val="24"/>
        </w:rPr>
        <w:t xml:space="preserve">modo </w:t>
      </w:r>
      <w:r w:rsidR="00D556C1" w:rsidRPr="00195507">
        <w:rPr>
          <w:rFonts w:asciiTheme="majorHAnsi" w:hAnsiTheme="majorHAnsi" w:cstheme="majorHAnsi"/>
          <w:sz w:val="24"/>
          <w:szCs w:val="24"/>
        </w:rPr>
        <w:t xml:space="preserve">de decir que el </w:t>
      </w:r>
      <w:r w:rsidR="00D556C1" w:rsidRPr="00077E8E">
        <w:rPr>
          <w:rFonts w:asciiTheme="majorHAnsi" w:hAnsiTheme="majorHAnsi" w:cstheme="majorHAnsi"/>
          <w:sz w:val="24"/>
          <w:szCs w:val="24"/>
        </w:rPr>
        <w:t xml:space="preserve">matrimonio es la salvación </w:t>
      </w:r>
      <w:r w:rsidR="00D556C1" w:rsidRPr="00195507">
        <w:rPr>
          <w:rFonts w:asciiTheme="majorHAnsi" w:hAnsiTheme="majorHAnsi" w:cstheme="majorHAnsi"/>
          <w:sz w:val="24"/>
          <w:szCs w:val="24"/>
        </w:rPr>
        <w:t>para ambos</w:t>
      </w:r>
      <w:r>
        <w:rPr>
          <w:rFonts w:asciiTheme="majorHAnsi" w:hAnsiTheme="majorHAnsi" w:cstheme="majorHAnsi"/>
          <w:sz w:val="24"/>
          <w:szCs w:val="24"/>
        </w:rPr>
        <w:t xml:space="preserve"> cónyuges</w:t>
      </w:r>
      <w:r w:rsidR="00D556C1" w:rsidRPr="00195507">
        <w:rPr>
          <w:rFonts w:asciiTheme="majorHAnsi" w:hAnsiTheme="majorHAnsi" w:cstheme="majorHAnsi"/>
          <w:sz w:val="24"/>
          <w:szCs w:val="24"/>
        </w:rPr>
        <w:t xml:space="preserve">. </w:t>
      </w:r>
      <w:r w:rsidR="00301169" w:rsidRPr="00195507">
        <w:rPr>
          <w:rFonts w:asciiTheme="majorHAnsi" w:hAnsiTheme="majorHAnsi" w:cstheme="majorHAnsi"/>
          <w:sz w:val="24"/>
          <w:szCs w:val="24"/>
        </w:rPr>
        <w:t>La unión de ambos cumplirá el plan divino.</w:t>
      </w:r>
      <w:r>
        <w:rPr>
          <w:rFonts w:asciiTheme="majorHAnsi" w:hAnsiTheme="majorHAnsi" w:cstheme="majorHAnsi"/>
          <w:sz w:val="24"/>
          <w:szCs w:val="24"/>
        </w:rPr>
        <w:t xml:space="preserve"> El matrimonio es verdadero camino de santidad. </w:t>
      </w:r>
    </w:p>
    <w:p w:rsidR="00301169" w:rsidRPr="00195507" w:rsidRDefault="00301169" w:rsidP="00493512">
      <w:pPr>
        <w:jc w:val="both"/>
        <w:rPr>
          <w:rFonts w:asciiTheme="majorHAnsi" w:hAnsiTheme="majorHAnsi" w:cstheme="majorHAnsi"/>
          <w:sz w:val="24"/>
          <w:szCs w:val="24"/>
        </w:rPr>
      </w:pPr>
      <w:r w:rsidRPr="00195507">
        <w:rPr>
          <w:rFonts w:asciiTheme="majorHAnsi" w:hAnsiTheme="majorHAnsi" w:cstheme="majorHAnsi"/>
          <w:sz w:val="24"/>
          <w:szCs w:val="24"/>
        </w:rPr>
        <w:t>La idea que se formula aquí es ciertamente muy elevada: el matrimonio forma parte de la voluntad divina para el hombre y, por tanto, es bueno por naturaleza</w:t>
      </w:r>
      <w:r w:rsidR="00065BFC" w:rsidRPr="00195507">
        <w:rPr>
          <w:rFonts w:asciiTheme="majorHAnsi" w:hAnsiTheme="majorHAnsi" w:cstheme="majorHAnsi"/>
          <w:sz w:val="24"/>
          <w:szCs w:val="24"/>
        </w:rPr>
        <w:t xml:space="preserve">. </w:t>
      </w:r>
    </w:p>
    <w:p w:rsidR="00AE5B79" w:rsidRPr="00AE5B79" w:rsidRDefault="00AE5B79" w:rsidP="00AE5B79">
      <w:pPr>
        <w:pStyle w:val="Prrafodelista"/>
        <w:numPr>
          <w:ilvl w:val="0"/>
          <w:numId w:val="7"/>
        </w:numPr>
        <w:jc w:val="both"/>
        <w:rPr>
          <w:rFonts w:asciiTheme="majorHAnsi" w:hAnsiTheme="majorHAnsi" w:cstheme="majorHAnsi"/>
          <w:sz w:val="24"/>
          <w:szCs w:val="24"/>
          <w:u w:val="single"/>
        </w:rPr>
      </w:pPr>
      <w:r w:rsidRPr="00AE5B79">
        <w:rPr>
          <w:rFonts w:asciiTheme="majorHAnsi" w:hAnsiTheme="majorHAnsi" w:cstheme="majorHAnsi"/>
          <w:sz w:val="24"/>
          <w:szCs w:val="24"/>
          <w:u w:val="single"/>
        </w:rPr>
        <w:t>Ritos matrimoniales</w:t>
      </w:r>
    </w:p>
    <w:p w:rsidR="00AE5B79" w:rsidRPr="00800865" w:rsidRDefault="00AE5B79" w:rsidP="00950E9D">
      <w:pPr>
        <w:jc w:val="both"/>
        <w:rPr>
          <w:rFonts w:asciiTheme="majorHAnsi" w:hAnsiTheme="majorHAnsi" w:cstheme="majorHAnsi"/>
          <w:sz w:val="24"/>
          <w:szCs w:val="24"/>
        </w:rPr>
      </w:pPr>
      <w:r w:rsidRPr="00950E9D">
        <w:rPr>
          <w:rFonts w:asciiTheme="majorHAnsi" w:hAnsiTheme="majorHAnsi" w:cstheme="majorHAnsi"/>
          <w:sz w:val="24"/>
          <w:szCs w:val="24"/>
        </w:rPr>
        <w:t>"</w:t>
      </w:r>
      <w:r w:rsidR="00F43927">
        <w:rPr>
          <w:rFonts w:asciiTheme="majorHAnsi" w:hAnsiTheme="majorHAnsi" w:cstheme="majorHAnsi"/>
          <w:sz w:val="24"/>
          <w:szCs w:val="24"/>
        </w:rPr>
        <w:t xml:space="preserve">Luego Ragüel mandó </w:t>
      </w:r>
      <w:r w:rsidR="00950E9D" w:rsidRPr="00950E9D">
        <w:rPr>
          <w:rFonts w:asciiTheme="majorHAnsi" w:hAnsiTheme="majorHAnsi" w:cstheme="majorHAnsi"/>
          <w:sz w:val="24"/>
          <w:szCs w:val="24"/>
        </w:rPr>
        <w:t xml:space="preserve">llamar a su hija Sara. Cuando ella llegó, la tomó de la mano y se la entregó a Tobías, diciéndole: Te entrego a mi hija, cumpliendo así lo que está ordenado en la ley de Moisés. Recíbela y vuelve sano y salvo a casa de tus padres. </w:t>
      </w:r>
      <w:r w:rsidR="00950E9D" w:rsidRPr="00224FB0">
        <w:rPr>
          <w:rFonts w:asciiTheme="majorHAnsi" w:hAnsiTheme="majorHAnsi" w:cstheme="majorHAnsi"/>
          <w:sz w:val="24"/>
          <w:szCs w:val="24"/>
        </w:rPr>
        <w:t xml:space="preserve">¡Que el Dios del cielo </w:t>
      </w:r>
      <w:r w:rsidR="00F43927" w:rsidRPr="00224FB0">
        <w:rPr>
          <w:rFonts w:asciiTheme="majorHAnsi" w:hAnsiTheme="majorHAnsi" w:cstheme="majorHAnsi"/>
          <w:sz w:val="24"/>
          <w:szCs w:val="24"/>
        </w:rPr>
        <w:t>os de</w:t>
      </w:r>
      <w:r w:rsidR="00950E9D" w:rsidRPr="00224FB0">
        <w:rPr>
          <w:rFonts w:asciiTheme="majorHAnsi" w:hAnsiTheme="majorHAnsi" w:cstheme="majorHAnsi"/>
          <w:sz w:val="24"/>
          <w:szCs w:val="24"/>
        </w:rPr>
        <w:t xml:space="preserve"> su paz! </w:t>
      </w:r>
      <w:r w:rsidRPr="00224FB0">
        <w:rPr>
          <w:rFonts w:asciiTheme="majorHAnsi" w:hAnsiTheme="majorHAnsi" w:cstheme="majorHAnsi"/>
          <w:sz w:val="24"/>
          <w:szCs w:val="24"/>
        </w:rPr>
        <w:t xml:space="preserve">". </w:t>
      </w:r>
      <w:r w:rsidRPr="00800865">
        <w:rPr>
          <w:rFonts w:asciiTheme="majorHAnsi" w:hAnsiTheme="majorHAnsi" w:cstheme="majorHAnsi"/>
          <w:sz w:val="24"/>
          <w:szCs w:val="24"/>
        </w:rPr>
        <w:t>(Tobi 7, 13)</w:t>
      </w:r>
    </w:p>
    <w:p w:rsidR="00AE5B79" w:rsidRPr="00195507" w:rsidRDefault="00F43927" w:rsidP="00AE5B79">
      <w:pPr>
        <w:jc w:val="both"/>
        <w:rPr>
          <w:rFonts w:asciiTheme="majorHAnsi" w:hAnsiTheme="majorHAnsi" w:cstheme="majorHAnsi"/>
          <w:sz w:val="24"/>
          <w:szCs w:val="24"/>
        </w:rPr>
      </w:pPr>
      <w:r>
        <w:rPr>
          <w:rFonts w:asciiTheme="majorHAnsi" w:hAnsiTheme="majorHAnsi" w:cstheme="majorHAnsi"/>
          <w:sz w:val="24"/>
          <w:szCs w:val="24"/>
        </w:rPr>
        <w:t>El</w:t>
      </w:r>
      <w:r w:rsidR="00800865">
        <w:rPr>
          <w:rFonts w:asciiTheme="majorHAnsi" w:hAnsiTheme="majorHAnsi" w:cstheme="majorHAnsi"/>
          <w:sz w:val="24"/>
          <w:szCs w:val="24"/>
        </w:rPr>
        <w:t xml:space="preserve"> rito del matrimonio hay que comprenderlo </w:t>
      </w:r>
      <w:r w:rsidR="00950E9D">
        <w:rPr>
          <w:rFonts w:asciiTheme="majorHAnsi" w:hAnsiTheme="majorHAnsi" w:cstheme="majorHAnsi"/>
          <w:sz w:val="24"/>
          <w:szCs w:val="24"/>
        </w:rPr>
        <w:t>en</w:t>
      </w:r>
      <w:r w:rsidR="00AE5B79" w:rsidRPr="00132029">
        <w:rPr>
          <w:rFonts w:asciiTheme="majorHAnsi" w:hAnsiTheme="majorHAnsi" w:cstheme="majorHAnsi"/>
          <w:sz w:val="24"/>
          <w:szCs w:val="24"/>
        </w:rPr>
        <w:t xml:space="preserve"> </w:t>
      </w:r>
      <w:r w:rsidR="00950E9D">
        <w:rPr>
          <w:rFonts w:asciiTheme="majorHAnsi" w:hAnsiTheme="majorHAnsi" w:cstheme="majorHAnsi"/>
          <w:sz w:val="24"/>
          <w:szCs w:val="24"/>
        </w:rPr>
        <w:t>el contexto d</w:t>
      </w:r>
      <w:r w:rsidR="00800865">
        <w:rPr>
          <w:rFonts w:asciiTheme="majorHAnsi" w:hAnsiTheme="majorHAnsi" w:cstheme="majorHAnsi"/>
          <w:sz w:val="24"/>
          <w:szCs w:val="24"/>
        </w:rPr>
        <w:t xml:space="preserve">el rito </w:t>
      </w:r>
      <w:r>
        <w:rPr>
          <w:rFonts w:asciiTheme="majorHAnsi" w:hAnsiTheme="majorHAnsi" w:cstheme="majorHAnsi"/>
          <w:sz w:val="24"/>
          <w:szCs w:val="24"/>
        </w:rPr>
        <w:t>judío</w:t>
      </w:r>
      <w:r w:rsidR="00AE5B79">
        <w:rPr>
          <w:rFonts w:asciiTheme="majorHAnsi" w:hAnsiTheme="majorHAnsi" w:cstheme="majorHAnsi"/>
          <w:sz w:val="24"/>
          <w:szCs w:val="24"/>
        </w:rPr>
        <w:t>.</w:t>
      </w:r>
      <w:r>
        <w:rPr>
          <w:rFonts w:asciiTheme="majorHAnsi" w:hAnsiTheme="majorHAnsi" w:cstheme="majorHAnsi"/>
          <w:sz w:val="24"/>
          <w:szCs w:val="24"/>
        </w:rPr>
        <w:t xml:space="preserve"> El modo de acceder a Dios, para los judíos, </w:t>
      </w:r>
      <w:r w:rsidR="00800865">
        <w:rPr>
          <w:rFonts w:asciiTheme="majorHAnsi" w:hAnsiTheme="majorHAnsi" w:cstheme="majorHAnsi"/>
          <w:sz w:val="24"/>
          <w:szCs w:val="24"/>
        </w:rPr>
        <w:t>era a través de</w:t>
      </w:r>
      <w:r w:rsidR="00950E9D">
        <w:rPr>
          <w:rFonts w:asciiTheme="majorHAnsi" w:hAnsiTheme="majorHAnsi" w:cstheme="majorHAnsi"/>
          <w:sz w:val="24"/>
          <w:szCs w:val="24"/>
        </w:rPr>
        <w:t xml:space="preserve"> los</w:t>
      </w:r>
      <w:r w:rsidR="00800865">
        <w:rPr>
          <w:rFonts w:asciiTheme="majorHAnsi" w:hAnsiTheme="majorHAnsi" w:cstheme="majorHAnsi"/>
          <w:sz w:val="24"/>
          <w:szCs w:val="24"/>
        </w:rPr>
        <w:t xml:space="preserve"> ritos. Y por esto tiene tanta importancia l</w:t>
      </w:r>
      <w:r w:rsidR="00AE5B79">
        <w:rPr>
          <w:rFonts w:asciiTheme="majorHAnsi" w:hAnsiTheme="majorHAnsi" w:cstheme="majorHAnsi"/>
          <w:sz w:val="24"/>
          <w:szCs w:val="24"/>
        </w:rPr>
        <w:t xml:space="preserve">a </w:t>
      </w:r>
      <w:r w:rsidR="00AE5B79" w:rsidRPr="00195507">
        <w:rPr>
          <w:rFonts w:asciiTheme="majorHAnsi" w:hAnsiTheme="majorHAnsi" w:cstheme="majorHAnsi"/>
          <w:sz w:val="24"/>
          <w:szCs w:val="24"/>
        </w:rPr>
        <w:t>ley de Moisés: "Tómala; según la ley y el decreto escrito en el libro de</w:t>
      </w:r>
      <w:r w:rsidR="00AE5B79">
        <w:rPr>
          <w:rFonts w:asciiTheme="majorHAnsi" w:hAnsiTheme="majorHAnsi" w:cstheme="majorHAnsi"/>
          <w:sz w:val="24"/>
          <w:szCs w:val="24"/>
        </w:rPr>
        <w:t xml:space="preserve"> Moisés, se te da en matrimonio”</w:t>
      </w:r>
    </w:p>
    <w:p w:rsidR="00AE5B79" w:rsidRPr="00195507" w:rsidRDefault="00F43927" w:rsidP="00AE5B79">
      <w:pPr>
        <w:jc w:val="both"/>
        <w:rPr>
          <w:rFonts w:asciiTheme="majorHAnsi" w:hAnsiTheme="majorHAnsi" w:cstheme="majorHAnsi"/>
          <w:sz w:val="24"/>
          <w:szCs w:val="24"/>
        </w:rPr>
      </w:pPr>
      <w:r>
        <w:rPr>
          <w:rFonts w:asciiTheme="majorHAnsi" w:hAnsiTheme="majorHAnsi" w:cstheme="majorHAnsi"/>
          <w:sz w:val="24"/>
          <w:szCs w:val="24"/>
        </w:rPr>
        <w:t xml:space="preserve">Para el matrimonio, según la Ley de Moisés, siempre se siguen una serie </w:t>
      </w:r>
      <w:r w:rsidR="00AE5B79" w:rsidRPr="00195507">
        <w:rPr>
          <w:rFonts w:asciiTheme="majorHAnsi" w:hAnsiTheme="majorHAnsi" w:cstheme="majorHAnsi"/>
          <w:sz w:val="24"/>
          <w:szCs w:val="24"/>
        </w:rPr>
        <w:t xml:space="preserve">de ritos matrimoniales descritos con detalle: </w:t>
      </w:r>
    </w:p>
    <w:p w:rsidR="00AE5B79" w:rsidRPr="00195507" w:rsidRDefault="00AE5B79" w:rsidP="00AE5B79">
      <w:pPr>
        <w:pStyle w:val="Prrafodelista"/>
        <w:numPr>
          <w:ilvl w:val="0"/>
          <w:numId w:val="2"/>
        </w:numPr>
        <w:jc w:val="both"/>
        <w:rPr>
          <w:rFonts w:asciiTheme="majorHAnsi" w:hAnsiTheme="majorHAnsi" w:cstheme="majorHAnsi"/>
          <w:sz w:val="24"/>
          <w:szCs w:val="24"/>
        </w:rPr>
      </w:pPr>
      <w:r w:rsidRPr="00195507">
        <w:rPr>
          <w:rFonts w:asciiTheme="majorHAnsi" w:hAnsiTheme="majorHAnsi" w:cstheme="majorHAnsi"/>
          <w:sz w:val="24"/>
          <w:szCs w:val="24"/>
        </w:rPr>
        <w:t>Consentimiento del matrimonio por parte del padre.</w:t>
      </w:r>
    </w:p>
    <w:p w:rsidR="00AE5B79" w:rsidRPr="00195507" w:rsidRDefault="00AE5B79" w:rsidP="00AE5B79">
      <w:pPr>
        <w:pStyle w:val="Prrafodelista"/>
        <w:numPr>
          <w:ilvl w:val="0"/>
          <w:numId w:val="2"/>
        </w:numPr>
        <w:jc w:val="both"/>
        <w:rPr>
          <w:rFonts w:asciiTheme="majorHAnsi" w:hAnsiTheme="majorHAnsi" w:cstheme="majorHAnsi"/>
          <w:sz w:val="24"/>
          <w:szCs w:val="24"/>
        </w:rPr>
      </w:pPr>
      <w:r w:rsidRPr="00195507">
        <w:rPr>
          <w:rFonts w:asciiTheme="majorHAnsi" w:hAnsiTheme="majorHAnsi" w:cstheme="majorHAnsi"/>
          <w:sz w:val="24"/>
          <w:szCs w:val="24"/>
        </w:rPr>
        <w:t>El padre de Sara, la entrega a Tobías.</w:t>
      </w:r>
    </w:p>
    <w:p w:rsidR="00AE5B79" w:rsidRPr="00195507" w:rsidRDefault="00AE5B79" w:rsidP="00AE5B79">
      <w:pPr>
        <w:pStyle w:val="Prrafodelista"/>
        <w:numPr>
          <w:ilvl w:val="0"/>
          <w:numId w:val="2"/>
        </w:numPr>
        <w:jc w:val="both"/>
        <w:rPr>
          <w:rFonts w:asciiTheme="majorHAnsi" w:hAnsiTheme="majorHAnsi" w:cstheme="majorHAnsi"/>
          <w:sz w:val="24"/>
          <w:szCs w:val="24"/>
        </w:rPr>
      </w:pPr>
      <w:r w:rsidRPr="00195507">
        <w:rPr>
          <w:rFonts w:asciiTheme="majorHAnsi" w:hAnsiTheme="majorHAnsi" w:cstheme="majorHAnsi"/>
          <w:sz w:val="24"/>
          <w:szCs w:val="24"/>
        </w:rPr>
        <w:t>El padre pronuncia una bendición.</w:t>
      </w:r>
    </w:p>
    <w:p w:rsidR="00AE5B79" w:rsidRPr="00195507" w:rsidRDefault="00AE5B79" w:rsidP="00AE5B79">
      <w:pPr>
        <w:pStyle w:val="Prrafodelista"/>
        <w:numPr>
          <w:ilvl w:val="0"/>
          <w:numId w:val="2"/>
        </w:numPr>
        <w:jc w:val="both"/>
        <w:rPr>
          <w:rFonts w:asciiTheme="majorHAnsi" w:hAnsiTheme="majorHAnsi" w:cstheme="majorHAnsi"/>
          <w:sz w:val="24"/>
          <w:szCs w:val="24"/>
        </w:rPr>
      </w:pPr>
      <w:r w:rsidRPr="00195507">
        <w:rPr>
          <w:rFonts w:asciiTheme="majorHAnsi" w:hAnsiTheme="majorHAnsi" w:cstheme="majorHAnsi"/>
          <w:sz w:val="24"/>
          <w:szCs w:val="24"/>
        </w:rPr>
        <w:t>Se firma de un contrato matrimonial.</w:t>
      </w:r>
    </w:p>
    <w:p w:rsidR="00AE5B79" w:rsidRPr="00132029" w:rsidRDefault="00F43927" w:rsidP="00AE5B79">
      <w:pPr>
        <w:jc w:val="both"/>
        <w:rPr>
          <w:rFonts w:asciiTheme="majorHAnsi" w:hAnsiTheme="majorHAnsi" w:cstheme="majorHAnsi"/>
          <w:sz w:val="24"/>
          <w:szCs w:val="24"/>
        </w:rPr>
      </w:pPr>
      <w:r>
        <w:rPr>
          <w:rFonts w:asciiTheme="majorHAnsi" w:hAnsiTheme="majorHAnsi" w:cstheme="majorHAnsi"/>
          <w:sz w:val="24"/>
          <w:szCs w:val="24"/>
        </w:rPr>
        <w:lastRenderedPageBreak/>
        <w:t>Todo esto estaba estipulado y lo vemos en el libro de Tobías. Se nos muestra</w:t>
      </w:r>
      <w:r w:rsidR="00011C1C">
        <w:rPr>
          <w:rFonts w:asciiTheme="majorHAnsi" w:hAnsiTheme="majorHAnsi" w:cstheme="majorHAnsi"/>
          <w:sz w:val="24"/>
          <w:szCs w:val="24"/>
        </w:rPr>
        <w:t xml:space="preserve"> que son buenos estos ritos, son queridos por Dios. Se ponen en un contexto de oración a Dios y de pacto, es decir, una Alianza. Es por tanto un pacto sellado con Dios.</w:t>
      </w:r>
    </w:p>
    <w:p w:rsidR="00AE5B79" w:rsidRPr="00132029" w:rsidRDefault="00011C1C" w:rsidP="00AE5B79">
      <w:pPr>
        <w:jc w:val="both"/>
        <w:rPr>
          <w:rFonts w:asciiTheme="majorHAnsi" w:hAnsiTheme="majorHAnsi" w:cstheme="majorHAnsi"/>
          <w:sz w:val="24"/>
          <w:szCs w:val="24"/>
        </w:rPr>
      </w:pPr>
      <w:r>
        <w:rPr>
          <w:rFonts w:asciiTheme="majorHAnsi" w:hAnsiTheme="majorHAnsi" w:cstheme="majorHAnsi"/>
          <w:sz w:val="24"/>
          <w:szCs w:val="24"/>
        </w:rPr>
        <w:t xml:space="preserve">Y el ángel </w:t>
      </w:r>
      <w:r w:rsidR="00AE5B79" w:rsidRPr="00132029">
        <w:rPr>
          <w:rFonts w:asciiTheme="majorHAnsi" w:hAnsiTheme="majorHAnsi" w:cstheme="majorHAnsi"/>
          <w:sz w:val="24"/>
          <w:szCs w:val="24"/>
        </w:rPr>
        <w:t>Rafael invita a Tobías y a Sara a rezar, a pedir a Dios que le</w:t>
      </w:r>
      <w:r>
        <w:rPr>
          <w:rFonts w:asciiTheme="majorHAnsi" w:hAnsiTheme="majorHAnsi" w:cstheme="majorHAnsi"/>
          <w:sz w:val="24"/>
          <w:szCs w:val="24"/>
        </w:rPr>
        <w:t xml:space="preserve">s conceda misericordia y salud, además de </w:t>
      </w:r>
      <w:r w:rsidR="00AE5B79" w:rsidRPr="00132029">
        <w:rPr>
          <w:rFonts w:asciiTheme="majorHAnsi" w:hAnsiTheme="majorHAnsi" w:cstheme="majorHAnsi"/>
          <w:sz w:val="24"/>
          <w:szCs w:val="24"/>
        </w:rPr>
        <w:t xml:space="preserve">predecir la </w:t>
      </w:r>
      <w:r w:rsidR="00AE5B79" w:rsidRPr="00011C1C">
        <w:rPr>
          <w:rFonts w:asciiTheme="majorHAnsi" w:hAnsiTheme="majorHAnsi" w:cstheme="majorHAnsi"/>
          <w:sz w:val="24"/>
          <w:szCs w:val="24"/>
        </w:rPr>
        <w:t>fertilidad</w:t>
      </w:r>
      <w:r w:rsidR="00AE5B79" w:rsidRPr="00132029">
        <w:rPr>
          <w:rFonts w:asciiTheme="majorHAnsi" w:hAnsiTheme="majorHAnsi" w:cstheme="majorHAnsi"/>
          <w:sz w:val="24"/>
          <w:szCs w:val="24"/>
        </w:rPr>
        <w:t xml:space="preserve"> de la pareja. </w:t>
      </w:r>
    </w:p>
    <w:p w:rsidR="00AE5B79" w:rsidRDefault="00AE5B79" w:rsidP="00493512">
      <w:pPr>
        <w:jc w:val="both"/>
        <w:rPr>
          <w:rFonts w:asciiTheme="majorHAnsi" w:hAnsiTheme="majorHAnsi" w:cstheme="majorHAnsi"/>
          <w:sz w:val="24"/>
          <w:szCs w:val="24"/>
          <w:u w:val="single"/>
        </w:rPr>
      </w:pPr>
    </w:p>
    <w:p w:rsidR="007240D4" w:rsidRPr="001F57AA" w:rsidRDefault="007240D4" w:rsidP="001F57AA">
      <w:pPr>
        <w:pStyle w:val="Prrafodelista"/>
        <w:numPr>
          <w:ilvl w:val="0"/>
          <w:numId w:val="7"/>
        </w:numPr>
        <w:jc w:val="both"/>
        <w:rPr>
          <w:rFonts w:asciiTheme="majorHAnsi" w:hAnsiTheme="majorHAnsi" w:cstheme="majorHAnsi"/>
          <w:sz w:val="24"/>
          <w:szCs w:val="24"/>
          <w:u w:val="single"/>
        </w:rPr>
      </w:pPr>
      <w:r w:rsidRPr="001F57AA">
        <w:rPr>
          <w:rFonts w:asciiTheme="majorHAnsi" w:hAnsiTheme="majorHAnsi" w:cstheme="majorHAnsi"/>
          <w:sz w:val="24"/>
          <w:szCs w:val="24"/>
          <w:u w:val="single"/>
        </w:rPr>
        <w:t>La Oración en la noche de bodas</w:t>
      </w:r>
    </w:p>
    <w:p w:rsidR="000A04DE" w:rsidRDefault="007240D4" w:rsidP="00493512">
      <w:pPr>
        <w:jc w:val="both"/>
        <w:rPr>
          <w:rFonts w:asciiTheme="majorHAnsi" w:hAnsiTheme="majorHAnsi" w:cstheme="majorHAnsi"/>
          <w:sz w:val="24"/>
          <w:szCs w:val="24"/>
        </w:rPr>
      </w:pPr>
      <w:r>
        <w:rPr>
          <w:rFonts w:asciiTheme="majorHAnsi" w:hAnsiTheme="majorHAnsi" w:cstheme="majorHAnsi"/>
          <w:sz w:val="24"/>
          <w:szCs w:val="24"/>
        </w:rPr>
        <w:t>Sara se encuentra</w:t>
      </w:r>
      <w:r w:rsidR="002E18E7" w:rsidRPr="00195507">
        <w:rPr>
          <w:rFonts w:asciiTheme="majorHAnsi" w:hAnsiTheme="majorHAnsi" w:cstheme="majorHAnsi"/>
          <w:sz w:val="24"/>
          <w:szCs w:val="24"/>
        </w:rPr>
        <w:t xml:space="preserve"> angustia</w:t>
      </w:r>
      <w:r>
        <w:rPr>
          <w:rFonts w:asciiTheme="majorHAnsi" w:hAnsiTheme="majorHAnsi" w:cstheme="majorHAnsi"/>
          <w:sz w:val="24"/>
          <w:szCs w:val="24"/>
        </w:rPr>
        <w:t>da. Debemos recordar que se casó siete veces, y todos sus maridos fallecieron en la noche de bodas</w:t>
      </w:r>
      <w:r w:rsidR="00011C1C">
        <w:rPr>
          <w:rFonts w:asciiTheme="majorHAnsi" w:hAnsiTheme="majorHAnsi" w:cstheme="majorHAnsi"/>
          <w:sz w:val="24"/>
          <w:szCs w:val="24"/>
        </w:rPr>
        <w:t>. A</w:t>
      </w:r>
      <w:r w:rsidR="002E18E7" w:rsidRPr="00195507">
        <w:rPr>
          <w:rFonts w:asciiTheme="majorHAnsi" w:hAnsiTheme="majorHAnsi" w:cstheme="majorHAnsi"/>
          <w:sz w:val="24"/>
          <w:szCs w:val="24"/>
        </w:rPr>
        <w:t xml:space="preserve"> través de las indicaciones prácticas del ángel</w:t>
      </w:r>
      <w:r w:rsidR="00011C1C">
        <w:rPr>
          <w:rFonts w:asciiTheme="majorHAnsi" w:hAnsiTheme="majorHAnsi" w:cstheme="majorHAnsi"/>
          <w:sz w:val="24"/>
          <w:szCs w:val="24"/>
        </w:rPr>
        <w:t>, Tobías no teme porque sabe que es lo que Dios quiere para él</w:t>
      </w:r>
      <w:r w:rsidR="002E18E7" w:rsidRPr="00195507">
        <w:rPr>
          <w:rFonts w:asciiTheme="majorHAnsi" w:hAnsiTheme="majorHAnsi" w:cstheme="majorHAnsi"/>
          <w:sz w:val="24"/>
          <w:szCs w:val="24"/>
        </w:rPr>
        <w:t xml:space="preserve">. </w:t>
      </w:r>
    </w:p>
    <w:p w:rsidR="009B4898" w:rsidRPr="00195507" w:rsidRDefault="009B4898" w:rsidP="00493512">
      <w:pPr>
        <w:jc w:val="both"/>
        <w:rPr>
          <w:rFonts w:asciiTheme="majorHAnsi" w:hAnsiTheme="majorHAnsi" w:cstheme="majorHAnsi"/>
          <w:sz w:val="24"/>
          <w:szCs w:val="24"/>
        </w:rPr>
      </w:pPr>
      <w:r w:rsidRPr="009B4898">
        <w:rPr>
          <w:rFonts w:asciiTheme="majorHAnsi" w:hAnsiTheme="majorHAnsi" w:cstheme="majorHAnsi"/>
          <w:sz w:val="24"/>
          <w:szCs w:val="24"/>
        </w:rPr>
        <w:t xml:space="preserve">Este relato está muy ligado a Mt 22,23-33, donde los fariseos plantean a </w:t>
      </w:r>
      <w:r w:rsidRPr="00195507">
        <w:rPr>
          <w:rFonts w:asciiTheme="majorHAnsi" w:hAnsiTheme="majorHAnsi" w:cstheme="majorHAnsi"/>
          <w:sz w:val="24"/>
          <w:szCs w:val="24"/>
        </w:rPr>
        <w:t xml:space="preserve">Jesús, haciendo referencia al episodio de los siete maridos de Sara, la hija de Tobías (Tb 3,8). Piensan en la otra vida como </w:t>
      </w:r>
      <w:r>
        <w:rPr>
          <w:rFonts w:asciiTheme="majorHAnsi" w:hAnsiTheme="majorHAnsi" w:cstheme="majorHAnsi"/>
          <w:sz w:val="24"/>
          <w:szCs w:val="24"/>
        </w:rPr>
        <w:t>si fuera una ampliación de esta vida</w:t>
      </w:r>
      <w:r w:rsidRPr="00195507">
        <w:rPr>
          <w:rFonts w:asciiTheme="majorHAnsi" w:hAnsiTheme="majorHAnsi" w:cstheme="majorHAnsi"/>
          <w:sz w:val="24"/>
          <w:szCs w:val="24"/>
        </w:rPr>
        <w:t xml:space="preserve"> y que, por tanto, tienen </w:t>
      </w:r>
      <w:r w:rsidR="00011C1C">
        <w:rPr>
          <w:rFonts w:asciiTheme="majorHAnsi" w:hAnsiTheme="majorHAnsi" w:cstheme="majorHAnsi"/>
          <w:sz w:val="24"/>
          <w:szCs w:val="24"/>
        </w:rPr>
        <w:t xml:space="preserve">dudas sobre </w:t>
      </w:r>
      <w:r>
        <w:rPr>
          <w:rFonts w:asciiTheme="majorHAnsi" w:hAnsiTheme="majorHAnsi" w:cstheme="majorHAnsi"/>
          <w:sz w:val="24"/>
          <w:szCs w:val="24"/>
        </w:rPr>
        <w:t>quié</w:t>
      </w:r>
      <w:r w:rsidRPr="00195507">
        <w:rPr>
          <w:rFonts w:asciiTheme="majorHAnsi" w:hAnsiTheme="majorHAnsi" w:cstheme="majorHAnsi"/>
          <w:sz w:val="24"/>
          <w:szCs w:val="24"/>
        </w:rPr>
        <w:t xml:space="preserve">n </w:t>
      </w:r>
      <w:r w:rsidR="00011C1C">
        <w:rPr>
          <w:rFonts w:asciiTheme="majorHAnsi" w:hAnsiTheme="majorHAnsi" w:cstheme="majorHAnsi"/>
          <w:sz w:val="24"/>
          <w:szCs w:val="24"/>
        </w:rPr>
        <w:t xml:space="preserve">será </w:t>
      </w:r>
      <w:r w:rsidRPr="00195507">
        <w:rPr>
          <w:rFonts w:asciiTheme="majorHAnsi" w:hAnsiTheme="majorHAnsi" w:cstheme="majorHAnsi"/>
          <w:sz w:val="24"/>
          <w:szCs w:val="24"/>
        </w:rPr>
        <w:t>el e</w:t>
      </w:r>
      <w:r>
        <w:rPr>
          <w:rFonts w:asciiTheme="majorHAnsi" w:hAnsiTheme="majorHAnsi" w:cstheme="majorHAnsi"/>
          <w:sz w:val="24"/>
          <w:szCs w:val="24"/>
        </w:rPr>
        <w:t xml:space="preserve">sposo de Sara en la otra vida. </w:t>
      </w:r>
      <w:r w:rsidRPr="00195507">
        <w:rPr>
          <w:rFonts w:asciiTheme="majorHAnsi" w:hAnsiTheme="majorHAnsi" w:cstheme="majorHAnsi"/>
          <w:sz w:val="24"/>
          <w:szCs w:val="24"/>
        </w:rPr>
        <w:t>No han comprendido el poder de Dios que, otorga la resurrección de la carne de modo semejante a los ángeles, y por tanto, n</w:t>
      </w:r>
      <w:r>
        <w:rPr>
          <w:rFonts w:asciiTheme="majorHAnsi" w:hAnsiTheme="majorHAnsi" w:cstheme="majorHAnsi"/>
          <w:sz w:val="24"/>
          <w:szCs w:val="24"/>
        </w:rPr>
        <w:t>o será necesario el matrimonio en la otra vida.</w:t>
      </w:r>
    </w:p>
    <w:p w:rsidR="00A85619" w:rsidRPr="00195507" w:rsidRDefault="00A85619" w:rsidP="00493512">
      <w:pPr>
        <w:jc w:val="both"/>
        <w:rPr>
          <w:rFonts w:asciiTheme="majorHAnsi" w:hAnsiTheme="majorHAnsi" w:cstheme="majorHAnsi"/>
          <w:sz w:val="24"/>
          <w:szCs w:val="24"/>
        </w:rPr>
      </w:pPr>
      <w:r w:rsidRPr="00195507">
        <w:rPr>
          <w:rFonts w:asciiTheme="majorHAnsi" w:hAnsiTheme="majorHAnsi" w:cstheme="majorHAnsi"/>
          <w:sz w:val="24"/>
          <w:szCs w:val="24"/>
        </w:rPr>
        <w:t>Quemar incienso y otras resinas y plantas aromáticas en los lugares donde se duerme es una costumbre frecuente en Oriente Medio</w:t>
      </w:r>
      <w:r w:rsidR="007240D4">
        <w:rPr>
          <w:rFonts w:asciiTheme="majorHAnsi" w:hAnsiTheme="majorHAnsi" w:cstheme="majorHAnsi"/>
          <w:sz w:val="24"/>
          <w:szCs w:val="24"/>
        </w:rPr>
        <w:t xml:space="preserve">. </w:t>
      </w:r>
    </w:p>
    <w:p w:rsidR="00011C1C" w:rsidRDefault="00011C1C" w:rsidP="00493512">
      <w:pPr>
        <w:jc w:val="both"/>
        <w:rPr>
          <w:rFonts w:asciiTheme="majorHAnsi" w:hAnsiTheme="majorHAnsi" w:cstheme="majorHAnsi"/>
          <w:sz w:val="24"/>
          <w:szCs w:val="24"/>
        </w:rPr>
      </w:pPr>
      <w:r>
        <w:rPr>
          <w:rFonts w:asciiTheme="majorHAnsi" w:hAnsiTheme="majorHAnsi" w:cstheme="majorHAnsi"/>
          <w:sz w:val="24"/>
          <w:szCs w:val="24"/>
        </w:rPr>
        <w:t xml:space="preserve">También es mencionable el sentido del humor y los </w:t>
      </w:r>
      <w:r w:rsidR="00A85619" w:rsidRPr="00195507">
        <w:rPr>
          <w:rFonts w:asciiTheme="majorHAnsi" w:hAnsiTheme="majorHAnsi" w:cstheme="majorHAnsi"/>
          <w:sz w:val="24"/>
          <w:szCs w:val="24"/>
        </w:rPr>
        <w:t xml:space="preserve">rasgos burlescos de nuestra historia de exorcismo. El miedo al diablo no debe prevalecer sobre la fuerza de la fe, porque Dios ha vencido todo mal. </w:t>
      </w:r>
      <w:r>
        <w:rPr>
          <w:rFonts w:asciiTheme="majorHAnsi" w:hAnsiTheme="majorHAnsi" w:cstheme="majorHAnsi"/>
          <w:sz w:val="24"/>
          <w:szCs w:val="24"/>
        </w:rPr>
        <w:t>E</w:t>
      </w:r>
      <w:r w:rsidR="007F5FA8" w:rsidRPr="00195507">
        <w:rPr>
          <w:rFonts w:asciiTheme="majorHAnsi" w:hAnsiTheme="majorHAnsi" w:cstheme="majorHAnsi"/>
          <w:sz w:val="24"/>
          <w:szCs w:val="24"/>
        </w:rPr>
        <w:t xml:space="preserve">s la intervención de Rafael, es decir, de Dios, la que inmoviliza </w:t>
      </w:r>
      <w:r>
        <w:rPr>
          <w:rFonts w:asciiTheme="majorHAnsi" w:hAnsiTheme="majorHAnsi" w:cstheme="majorHAnsi"/>
          <w:sz w:val="24"/>
          <w:szCs w:val="24"/>
        </w:rPr>
        <w:t xml:space="preserve">al demonio y al mal. </w:t>
      </w:r>
    </w:p>
    <w:p w:rsidR="00A85619" w:rsidRDefault="007F5FA8" w:rsidP="00493512">
      <w:pPr>
        <w:jc w:val="both"/>
        <w:rPr>
          <w:rFonts w:asciiTheme="majorHAnsi" w:hAnsiTheme="majorHAnsi" w:cstheme="majorHAnsi"/>
          <w:sz w:val="24"/>
          <w:szCs w:val="24"/>
        </w:rPr>
      </w:pPr>
      <w:r w:rsidRPr="00195507">
        <w:rPr>
          <w:rFonts w:asciiTheme="majorHAnsi" w:hAnsiTheme="majorHAnsi" w:cstheme="majorHAnsi"/>
          <w:sz w:val="24"/>
          <w:szCs w:val="24"/>
        </w:rPr>
        <w:t>Actúa como en Mc 5,13ss con el endemoniado de Gerasa. Los creyentes no pueden vivir en constante obsesión y temor a las presencias demoníacas, sino que deben saber que el Señor tiene todos los medios para vencerlos.</w:t>
      </w:r>
      <w:r w:rsidR="00011C1C">
        <w:rPr>
          <w:rFonts w:asciiTheme="majorHAnsi" w:hAnsiTheme="majorHAnsi" w:cstheme="majorHAnsi"/>
          <w:sz w:val="24"/>
          <w:szCs w:val="24"/>
        </w:rPr>
        <w:t xml:space="preserve"> Dios vence al demonio. </w:t>
      </w:r>
    </w:p>
    <w:p w:rsidR="00A85619" w:rsidRPr="00195507" w:rsidRDefault="009E425B" w:rsidP="00493512">
      <w:pPr>
        <w:jc w:val="both"/>
        <w:rPr>
          <w:rFonts w:asciiTheme="majorHAnsi" w:hAnsiTheme="majorHAnsi" w:cstheme="majorHAnsi"/>
          <w:sz w:val="24"/>
          <w:szCs w:val="24"/>
        </w:rPr>
      </w:pPr>
      <w:r w:rsidRPr="00195507">
        <w:rPr>
          <w:rFonts w:asciiTheme="majorHAnsi" w:hAnsiTheme="majorHAnsi" w:cstheme="majorHAnsi"/>
          <w:sz w:val="24"/>
          <w:szCs w:val="24"/>
        </w:rPr>
        <w:t>Es una oración confiada al Señor y arraigado en la voluntad de ser obediente a su Palabra</w:t>
      </w:r>
      <w:r w:rsidR="001F57AA">
        <w:rPr>
          <w:rFonts w:asciiTheme="majorHAnsi" w:hAnsiTheme="majorHAnsi" w:cstheme="majorHAnsi"/>
          <w:sz w:val="24"/>
          <w:szCs w:val="24"/>
        </w:rPr>
        <w:t xml:space="preserve">. </w:t>
      </w:r>
      <w:r w:rsidR="0002674C" w:rsidRPr="00195507">
        <w:rPr>
          <w:rFonts w:asciiTheme="majorHAnsi" w:hAnsiTheme="majorHAnsi" w:cstheme="majorHAnsi"/>
          <w:sz w:val="24"/>
          <w:szCs w:val="24"/>
        </w:rPr>
        <w:t xml:space="preserve">La escena es realmente solemne, conmovedora: los dos jóvenes esposos están de pie, movidos por un mismo deseo, </w:t>
      </w:r>
      <w:r w:rsidR="00596924">
        <w:rPr>
          <w:rFonts w:asciiTheme="majorHAnsi" w:hAnsiTheme="majorHAnsi" w:cstheme="majorHAnsi"/>
          <w:sz w:val="24"/>
          <w:szCs w:val="24"/>
        </w:rPr>
        <w:t>rezando a Dios</w:t>
      </w:r>
      <w:r w:rsidR="0002674C" w:rsidRPr="00195507">
        <w:rPr>
          <w:rFonts w:asciiTheme="majorHAnsi" w:hAnsiTheme="majorHAnsi" w:cstheme="majorHAnsi"/>
          <w:sz w:val="24"/>
          <w:szCs w:val="24"/>
        </w:rPr>
        <w:t>. (Tb 3,11)</w:t>
      </w:r>
    </w:p>
    <w:p w:rsidR="00596924" w:rsidRDefault="00E1370F" w:rsidP="00B807EF">
      <w:pPr>
        <w:pStyle w:val="Prrafodelista"/>
        <w:numPr>
          <w:ilvl w:val="0"/>
          <w:numId w:val="4"/>
        </w:numPr>
        <w:jc w:val="both"/>
        <w:rPr>
          <w:rFonts w:asciiTheme="majorHAnsi" w:hAnsiTheme="majorHAnsi" w:cstheme="majorHAnsi"/>
          <w:sz w:val="24"/>
          <w:szCs w:val="24"/>
        </w:rPr>
      </w:pPr>
      <w:r w:rsidRPr="00596924">
        <w:rPr>
          <w:rFonts w:asciiTheme="majorHAnsi" w:hAnsiTheme="majorHAnsi" w:cstheme="majorHAnsi"/>
          <w:sz w:val="24"/>
          <w:szCs w:val="24"/>
        </w:rPr>
        <w:t>Bendiciones y alabanzas: La al</w:t>
      </w:r>
      <w:r w:rsidR="00596924" w:rsidRPr="00596924">
        <w:rPr>
          <w:rFonts w:asciiTheme="majorHAnsi" w:hAnsiTheme="majorHAnsi" w:cstheme="majorHAnsi"/>
          <w:sz w:val="24"/>
          <w:szCs w:val="24"/>
        </w:rPr>
        <w:t xml:space="preserve">abanza es liberación, curación y </w:t>
      </w:r>
      <w:r w:rsidR="00596924">
        <w:rPr>
          <w:rFonts w:asciiTheme="majorHAnsi" w:hAnsiTheme="majorHAnsi" w:cstheme="majorHAnsi"/>
          <w:sz w:val="24"/>
          <w:szCs w:val="24"/>
        </w:rPr>
        <w:t xml:space="preserve">comunión. </w:t>
      </w:r>
    </w:p>
    <w:p w:rsidR="00A85619" w:rsidRPr="00596924" w:rsidRDefault="00596924" w:rsidP="00B807EF">
      <w:pPr>
        <w:pStyle w:val="Prrafodelista"/>
        <w:numPr>
          <w:ilvl w:val="0"/>
          <w:numId w:val="4"/>
        </w:numPr>
        <w:jc w:val="both"/>
        <w:rPr>
          <w:rFonts w:asciiTheme="majorHAnsi" w:hAnsiTheme="majorHAnsi" w:cstheme="majorHAnsi"/>
          <w:sz w:val="24"/>
          <w:szCs w:val="24"/>
        </w:rPr>
      </w:pPr>
      <w:r>
        <w:rPr>
          <w:rFonts w:asciiTheme="majorHAnsi" w:hAnsiTheme="majorHAnsi" w:cstheme="majorHAnsi"/>
          <w:sz w:val="24"/>
          <w:szCs w:val="24"/>
        </w:rPr>
        <w:t>Hay un r</w:t>
      </w:r>
      <w:r w:rsidR="00E1370F" w:rsidRPr="00596924">
        <w:rPr>
          <w:rFonts w:asciiTheme="majorHAnsi" w:hAnsiTheme="majorHAnsi" w:cstheme="majorHAnsi"/>
          <w:sz w:val="24"/>
          <w:szCs w:val="24"/>
        </w:rPr>
        <w:t>ecuerdo de la Creación: Tras las bendiciones y alabanzas generales al Señor, el orante Tobías pasa a recordar el hecho de la creación del hombre y la mujer, Los textos de Gn 1, 26-27 se combinan con los de Gn 2, 18ss.</w:t>
      </w:r>
    </w:p>
    <w:p w:rsidR="00A449A8" w:rsidRPr="00195507" w:rsidRDefault="00A449A8" w:rsidP="00186AD8">
      <w:pPr>
        <w:jc w:val="both"/>
        <w:rPr>
          <w:rFonts w:asciiTheme="majorHAnsi" w:hAnsiTheme="majorHAnsi" w:cstheme="majorHAnsi"/>
          <w:sz w:val="24"/>
          <w:szCs w:val="24"/>
        </w:rPr>
      </w:pPr>
      <w:r w:rsidRPr="00195507">
        <w:rPr>
          <w:rFonts w:asciiTheme="majorHAnsi" w:hAnsiTheme="majorHAnsi" w:cstheme="majorHAnsi"/>
          <w:sz w:val="24"/>
          <w:szCs w:val="24"/>
        </w:rPr>
        <w:t>Se levantaron y comenzaron a rezar y a pedir que la salvación viniera sobre ellos, diciendo: "¡Bendito seas, Dios de nuestros padres y bendito sea tu nombre por todas las gen</w:t>
      </w:r>
      <w:r w:rsidR="00596924">
        <w:rPr>
          <w:rFonts w:asciiTheme="majorHAnsi" w:hAnsiTheme="majorHAnsi" w:cstheme="majorHAnsi"/>
          <w:sz w:val="24"/>
          <w:szCs w:val="24"/>
        </w:rPr>
        <w:t xml:space="preserve">eraciones! </w:t>
      </w:r>
      <w:r w:rsidRPr="00195507">
        <w:rPr>
          <w:rFonts w:asciiTheme="majorHAnsi" w:hAnsiTheme="majorHAnsi" w:cstheme="majorHAnsi"/>
          <w:sz w:val="24"/>
          <w:szCs w:val="24"/>
        </w:rPr>
        <w:t>Benditos sean los cielos y todas las criaturas por los siglos de los siglos.</w:t>
      </w:r>
      <w:r w:rsidR="00596924">
        <w:rPr>
          <w:rFonts w:asciiTheme="majorHAnsi" w:hAnsiTheme="majorHAnsi" w:cstheme="majorHAnsi"/>
          <w:sz w:val="24"/>
          <w:szCs w:val="24"/>
        </w:rPr>
        <w:t xml:space="preserve"> </w:t>
      </w:r>
      <w:r w:rsidRPr="00195507">
        <w:rPr>
          <w:rFonts w:asciiTheme="majorHAnsi" w:hAnsiTheme="majorHAnsi" w:cstheme="majorHAnsi"/>
          <w:sz w:val="24"/>
          <w:szCs w:val="24"/>
        </w:rPr>
        <w:t xml:space="preserve">Tú creaste a Adán y creaste a Eva su esposa, para que sea su ayuda y apoyo. De ellos dos nació toda la raza humana. Dijiste: "No es bueno que el hombre esté solo; hagamos un ayudante como él. Ahora bien, </w:t>
      </w:r>
      <w:r w:rsidRPr="00596924">
        <w:rPr>
          <w:rFonts w:asciiTheme="majorHAnsi" w:hAnsiTheme="majorHAnsi" w:cstheme="majorHAnsi"/>
          <w:sz w:val="24"/>
          <w:szCs w:val="24"/>
        </w:rPr>
        <w:t>no tomo a esta mi pariente por lujuria, sino con ánimo recto</w:t>
      </w:r>
      <w:r w:rsidRPr="00195507">
        <w:rPr>
          <w:rFonts w:asciiTheme="majorHAnsi" w:hAnsiTheme="majorHAnsi" w:cstheme="majorHAnsi"/>
          <w:sz w:val="24"/>
          <w:szCs w:val="24"/>
        </w:rPr>
        <w:t>. Dígnate tener piedad de mí y de ella, y déjanos ten piedad de mí y de ella, y llévanos juntos a la vejez.</w:t>
      </w:r>
      <w:r w:rsidR="00596924">
        <w:rPr>
          <w:rFonts w:asciiTheme="majorHAnsi" w:hAnsiTheme="majorHAnsi" w:cstheme="majorHAnsi"/>
          <w:sz w:val="24"/>
          <w:szCs w:val="24"/>
        </w:rPr>
        <w:t xml:space="preserve"> </w:t>
      </w:r>
      <w:r w:rsidRPr="00195507">
        <w:rPr>
          <w:rFonts w:asciiTheme="majorHAnsi" w:hAnsiTheme="majorHAnsi" w:cstheme="majorHAnsi"/>
          <w:sz w:val="24"/>
          <w:szCs w:val="24"/>
        </w:rPr>
        <w:t>Y dijeron juntos: "¡Amén, amén!" (Tb 8,5-8).</w:t>
      </w:r>
    </w:p>
    <w:p w:rsidR="00A449A8" w:rsidRPr="00195507" w:rsidRDefault="00A449A8" w:rsidP="00493512">
      <w:pPr>
        <w:jc w:val="both"/>
        <w:rPr>
          <w:rFonts w:asciiTheme="majorHAnsi" w:hAnsiTheme="majorHAnsi" w:cstheme="majorHAnsi"/>
          <w:sz w:val="24"/>
          <w:szCs w:val="24"/>
        </w:rPr>
      </w:pPr>
      <w:r w:rsidRPr="00195507">
        <w:rPr>
          <w:rFonts w:asciiTheme="majorHAnsi" w:hAnsiTheme="majorHAnsi" w:cstheme="majorHAnsi"/>
          <w:sz w:val="24"/>
          <w:szCs w:val="24"/>
        </w:rPr>
        <w:t>Hay que señalar que en toda la Escritura es la única oraci</w:t>
      </w:r>
      <w:r w:rsidR="00596924">
        <w:rPr>
          <w:rFonts w:asciiTheme="majorHAnsi" w:hAnsiTheme="majorHAnsi" w:cstheme="majorHAnsi"/>
          <w:sz w:val="24"/>
          <w:szCs w:val="24"/>
        </w:rPr>
        <w:t xml:space="preserve">ón puesta en boca de una pareja. </w:t>
      </w:r>
    </w:p>
    <w:p w:rsidR="00D85F92" w:rsidRPr="00195507" w:rsidRDefault="00596924" w:rsidP="00493512">
      <w:pPr>
        <w:jc w:val="both"/>
        <w:rPr>
          <w:rFonts w:asciiTheme="majorHAnsi" w:hAnsiTheme="majorHAnsi" w:cstheme="majorHAnsi"/>
          <w:sz w:val="24"/>
          <w:szCs w:val="24"/>
        </w:rPr>
      </w:pPr>
      <w:r>
        <w:rPr>
          <w:rFonts w:asciiTheme="majorHAnsi" w:hAnsiTheme="majorHAnsi" w:cstheme="majorHAnsi"/>
          <w:sz w:val="24"/>
          <w:szCs w:val="24"/>
        </w:rPr>
        <w:lastRenderedPageBreak/>
        <w:t xml:space="preserve">En esta oración se </w:t>
      </w:r>
      <w:r w:rsidR="00A449A8" w:rsidRPr="00195507">
        <w:rPr>
          <w:rFonts w:asciiTheme="majorHAnsi" w:hAnsiTheme="majorHAnsi" w:cstheme="majorHAnsi"/>
          <w:sz w:val="24"/>
          <w:szCs w:val="24"/>
        </w:rPr>
        <w:t>hace hincapié en el origen de la raza humana a partir de Adán y Eva.</w:t>
      </w:r>
      <w:r>
        <w:rPr>
          <w:rFonts w:asciiTheme="majorHAnsi" w:hAnsiTheme="majorHAnsi" w:cstheme="majorHAnsi"/>
          <w:sz w:val="24"/>
          <w:szCs w:val="24"/>
        </w:rPr>
        <w:t xml:space="preserve"> Lo pone en relación con el origen, con el diseño de Dios para el hombre, para el matrimonio. </w:t>
      </w:r>
      <w:r w:rsidR="001D4135">
        <w:rPr>
          <w:rFonts w:asciiTheme="majorHAnsi" w:hAnsiTheme="majorHAnsi" w:cstheme="majorHAnsi"/>
          <w:sz w:val="24"/>
          <w:szCs w:val="24"/>
        </w:rPr>
        <w:t>Nos enseña que sólo volviendo al origen, al designio</w:t>
      </w:r>
      <w:r w:rsidR="00A449A8" w:rsidRPr="00195507">
        <w:rPr>
          <w:rFonts w:asciiTheme="majorHAnsi" w:hAnsiTheme="majorHAnsi" w:cstheme="majorHAnsi"/>
          <w:sz w:val="24"/>
          <w:szCs w:val="24"/>
        </w:rPr>
        <w:t xml:space="preserve"> del Creador para la pareja, la persona humana es capaz de vivir en un e</w:t>
      </w:r>
      <w:r w:rsidR="001D4135">
        <w:rPr>
          <w:rFonts w:asciiTheme="majorHAnsi" w:hAnsiTheme="majorHAnsi" w:cstheme="majorHAnsi"/>
          <w:sz w:val="24"/>
          <w:szCs w:val="24"/>
        </w:rPr>
        <w:t>stado de armonía y concordia. El matrimonio puede ser</w:t>
      </w:r>
      <w:r w:rsidR="00A449A8" w:rsidRPr="00195507">
        <w:rPr>
          <w:rFonts w:asciiTheme="majorHAnsi" w:hAnsiTheme="majorHAnsi" w:cstheme="majorHAnsi"/>
          <w:sz w:val="24"/>
          <w:szCs w:val="24"/>
        </w:rPr>
        <w:t xml:space="preserve"> un medio de santificación.</w:t>
      </w:r>
      <w:r w:rsidR="00D85F92" w:rsidRPr="00195507">
        <w:rPr>
          <w:rFonts w:asciiTheme="majorHAnsi" w:hAnsiTheme="majorHAnsi" w:cstheme="majorHAnsi"/>
          <w:sz w:val="24"/>
          <w:szCs w:val="24"/>
        </w:rPr>
        <w:t xml:space="preserve"> </w:t>
      </w:r>
    </w:p>
    <w:p w:rsidR="003956BC" w:rsidRPr="003956BC" w:rsidRDefault="003956BC" w:rsidP="003956BC">
      <w:pPr>
        <w:pStyle w:val="Prrafodelista"/>
        <w:numPr>
          <w:ilvl w:val="0"/>
          <w:numId w:val="7"/>
        </w:numPr>
        <w:jc w:val="both"/>
        <w:rPr>
          <w:rFonts w:asciiTheme="majorHAnsi" w:hAnsiTheme="majorHAnsi" w:cstheme="majorHAnsi"/>
          <w:sz w:val="24"/>
          <w:szCs w:val="24"/>
          <w:u w:val="single"/>
        </w:rPr>
      </w:pPr>
      <w:r w:rsidRPr="003956BC">
        <w:rPr>
          <w:rFonts w:asciiTheme="majorHAnsi" w:hAnsiTheme="majorHAnsi" w:cstheme="majorHAnsi"/>
          <w:sz w:val="24"/>
          <w:szCs w:val="24"/>
          <w:u w:val="single"/>
        </w:rPr>
        <w:t>Camino de crecimiento espiritual</w:t>
      </w:r>
    </w:p>
    <w:p w:rsidR="00A449A8" w:rsidRPr="00565C59" w:rsidRDefault="00D85F92" w:rsidP="00493512">
      <w:pPr>
        <w:jc w:val="both"/>
        <w:rPr>
          <w:rFonts w:asciiTheme="majorHAnsi" w:hAnsiTheme="majorHAnsi" w:cstheme="majorHAnsi"/>
          <w:sz w:val="24"/>
          <w:szCs w:val="24"/>
        </w:rPr>
      </w:pPr>
      <w:r w:rsidRPr="00195507">
        <w:rPr>
          <w:rFonts w:asciiTheme="majorHAnsi" w:hAnsiTheme="majorHAnsi" w:cstheme="majorHAnsi"/>
          <w:sz w:val="24"/>
          <w:szCs w:val="24"/>
        </w:rPr>
        <w:t xml:space="preserve">El </w:t>
      </w:r>
      <w:r w:rsidRPr="00565C59">
        <w:rPr>
          <w:rFonts w:asciiTheme="majorHAnsi" w:hAnsiTheme="majorHAnsi" w:cstheme="majorHAnsi"/>
          <w:sz w:val="24"/>
          <w:szCs w:val="24"/>
        </w:rPr>
        <w:t>matrimonio se configura entonces como un lugar de crecimiento espiritual, y no una institución en la que uno puede dominar al otro y donde el otro se convierte simplemente en un objeto de deseo.</w:t>
      </w:r>
    </w:p>
    <w:p w:rsidR="00A449A8" w:rsidRDefault="001F57AA" w:rsidP="00493512">
      <w:pPr>
        <w:jc w:val="both"/>
        <w:rPr>
          <w:rFonts w:asciiTheme="majorHAnsi" w:hAnsiTheme="majorHAnsi" w:cstheme="majorHAnsi"/>
          <w:sz w:val="24"/>
          <w:szCs w:val="24"/>
        </w:rPr>
      </w:pPr>
      <w:r w:rsidRPr="00565C59">
        <w:rPr>
          <w:rFonts w:asciiTheme="majorHAnsi" w:hAnsiTheme="majorHAnsi" w:cstheme="majorHAnsi"/>
          <w:sz w:val="24"/>
          <w:szCs w:val="24"/>
        </w:rPr>
        <w:t>Es una donación persona</w:t>
      </w:r>
      <w:r w:rsidR="00DB4C3C" w:rsidRPr="00565C59">
        <w:rPr>
          <w:rFonts w:asciiTheme="majorHAnsi" w:hAnsiTheme="majorHAnsi" w:cstheme="majorHAnsi"/>
          <w:sz w:val="24"/>
          <w:szCs w:val="24"/>
        </w:rPr>
        <w:t>l</w:t>
      </w:r>
      <w:r w:rsidRPr="00565C59">
        <w:rPr>
          <w:rFonts w:asciiTheme="majorHAnsi" w:hAnsiTheme="majorHAnsi" w:cstheme="majorHAnsi"/>
          <w:sz w:val="24"/>
          <w:szCs w:val="24"/>
        </w:rPr>
        <w:t>, salir de uno mismo (espíritu), para darse al otro. Este es el sentido del matrimonio. Serán un sacramento a partir de ahora.</w:t>
      </w:r>
      <w:r w:rsidR="003956BC" w:rsidRPr="00565C59">
        <w:rPr>
          <w:rFonts w:asciiTheme="majorHAnsi" w:hAnsiTheme="majorHAnsi" w:cstheme="majorHAnsi"/>
          <w:sz w:val="24"/>
          <w:szCs w:val="24"/>
        </w:rPr>
        <w:t xml:space="preserve"> </w:t>
      </w:r>
      <w:r w:rsidR="00F80FA1" w:rsidRPr="00565C59">
        <w:rPr>
          <w:rFonts w:asciiTheme="majorHAnsi" w:hAnsiTheme="majorHAnsi" w:cstheme="majorHAnsi"/>
          <w:sz w:val="24"/>
          <w:szCs w:val="24"/>
        </w:rPr>
        <w:t>El autor de los Efesios lo retoma cuando habla del matrimonio como sacramento de la unión de Cristo. con la Iglesia, explicando que la unión de un hombre con su mujer debe ser una sola carne, según la intención</w:t>
      </w:r>
      <w:r w:rsidR="00F80FA1" w:rsidRPr="00195507">
        <w:rPr>
          <w:rFonts w:asciiTheme="majorHAnsi" w:hAnsiTheme="majorHAnsi" w:cstheme="majorHAnsi"/>
          <w:sz w:val="24"/>
          <w:szCs w:val="24"/>
        </w:rPr>
        <w:t xml:space="preserve"> del Creador (cf. Ef 5,31).</w:t>
      </w:r>
    </w:p>
    <w:p w:rsidR="001F57AA" w:rsidRPr="003956BC" w:rsidRDefault="001F57AA" w:rsidP="003956BC">
      <w:pPr>
        <w:pStyle w:val="Prrafodelista"/>
        <w:numPr>
          <w:ilvl w:val="0"/>
          <w:numId w:val="7"/>
        </w:numPr>
        <w:jc w:val="both"/>
        <w:rPr>
          <w:rFonts w:asciiTheme="majorHAnsi" w:hAnsiTheme="majorHAnsi" w:cstheme="majorHAnsi"/>
          <w:sz w:val="24"/>
          <w:szCs w:val="24"/>
          <w:u w:val="single"/>
        </w:rPr>
      </w:pPr>
      <w:r w:rsidRPr="003956BC">
        <w:rPr>
          <w:rFonts w:asciiTheme="majorHAnsi" w:hAnsiTheme="majorHAnsi" w:cstheme="majorHAnsi"/>
          <w:sz w:val="24"/>
          <w:szCs w:val="24"/>
          <w:u w:val="single"/>
        </w:rPr>
        <w:t xml:space="preserve">Sentido de la sexualidad </w:t>
      </w:r>
    </w:p>
    <w:p w:rsidR="001F57AA" w:rsidRPr="00565C59" w:rsidRDefault="001F57AA" w:rsidP="001F57AA">
      <w:pPr>
        <w:jc w:val="both"/>
        <w:rPr>
          <w:rFonts w:asciiTheme="majorHAnsi" w:hAnsiTheme="majorHAnsi" w:cstheme="majorHAnsi"/>
          <w:sz w:val="24"/>
          <w:szCs w:val="24"/>
        </w:rPr>
      </w:pPr>
      <w:r w:rsidRPr="00565C59">
        <w:rPr>
          <w:rFonts w:asciiTheme="majorHAnsi" w:hAnsiTheme="majorHAnsi" w:cstheme="majorHAnsi"/>
          <w:sz w:val="24"/>
          <w:szCs w:val="24"/>
        </w:rPr>
        <w:t>“Ahora bien, no tomo a esta mi pariente por lujuria, sino con ánimo recto”</w:t>
      </w:r>
    </w:p>
    <w:p w:rsidR="00362DFE" w:rsidRPr="00565C59" w:rsidRDefault="00565C59" w:rsidP="00362DFE">
      <w:pPr>
        <w:jc w:val="both"/>
        <w:rPr>
          <w:rFonts w:asciiTheme="majorHAnsi" w:hAnsiTheme="majorHAnsi" w:cstheme="majorHAnsi"/>
          <w:sz w:val="24"/>
          <w:szCs w:val="24"/>
        </w:rPr>
      </w:pPr>
      <w:r w:rsidRPr="00565C59">
        <w:rPr>
          <w:rFonts w:asciiTheme="majorHAnsi" w:hAnsiTheme="majorHAnsi" w:cstheme="majorHAnsi"/>
          <w:sz w:val="24"/>
          <w:szCs w:val="24"/>
        </w:rPr>
        <w:t xml:space="preserve">“El matrimonio es un «don» del Señor (cf. 1 Co 7,7). Al mismo tiempo, por esa valoración positiva, se pone un fuerte énfasis en cuidar este don divino: «Respeten el matrimonio, el lecho nupcial» (Hb 13,4). Ese regalo de Dios incluye la sexualidad: «No os privéis uno del otro» (1 Co 7,5)” </w:t>
      </w:r>
      <w:r w:rsidR="00362DFE" w:rsidRPr="00565C59">
        <w:rPr>
          <w:rFonts w:asciiTheme="majorHAnsi" w:hAnsiTheme="majorHAnsi" w:cstheme="majorHAnsi"/>
          <w:sz w:val="24"/>
          <w:szCs w:val="24"/>
        </w:rPr>
        <w:t>(Amores Laetitia 61)</w:t>
      </w:r>
    </w:p>
    <w:p w:rsidR="00A449A8" w:rsidRPr="00186AD8" w:rsidRDefault="00565C59" w:rsidP="00493512">
      <w:pPr>
        <w:jc w:val="both"/>
        <w:rPr>
          <w:rFonts w:asciiTheme="majorHAnsi" w:hAnsiTheme="majorHAnsi" w:cstheme="majorHAnsi"/>
          <w:sz w:val="24"/>
          <w:szCs w:val="24"/>
        </w:rPr>
      </w:pPr>
      <w:r>
        <w:rPr>
          <w:rFonts w:asciiTheme="majorHAnsi" w:hAnsiTheme="majorHAnsi" w:cstheme="majorHAnsi"/>
          <w:sz w:val="24"/>
          <w:szCs w:val="24"/>
        </w:rPr>
        <w:t>Vemos</w:t>
      </w:r>
      <w:r w:rsidRPr="00186AD8">
        <w:rPr>
          <w:rFonts w:asciiTheme="majorHAnsi" w:hAnsiTheme="majorHAnsi" w:cstheme="majorHAnsi"/>
          <w:sz w:val="24"/>
          <w:szCs w:val="24"/>
        </w:rPr>
        <w:t xml:space="preserve"> como</w:t>
      </w:r>
      <w:r w:rsidR="00F80FA1" w:rsidRPr="00186AD8">
        <w:rPr>
          <w:rFonts w:asciiTheme="majorHAnsi" w:hAnsiTheme="majorHAnsi" w:cstheme="majorHAnsi"/>
          <w:sz w:val="24"/>
          <w:szCs w:val="24"/>
        </w:rPr>
        <w:t xml:space="preserve"> la sexualidad mal vivida puede ser una fuente de angustia, desorden e incluso maldad, </w:t>
      </w:r>
      <w:r w:rsidRPr="00186AD8">
        <w:rPr>
          <w:rFonts w:asciiTheme="majorHAnsi" w:hAnsiTheme="majorHAnsi" w:cstheme="majorHAnsi"/>
          <w:sz w:val="24"/>
          <w:szCs w:val="24"/>
        </w:rPr>
        <w:t xml:space="preserve">pero bien vivida </w:t>
      </w:r>
      <w:r w:rsidR="00F80FA1" w:rsidRPr="00186AD8">
        <w:rPr>
          <w:rFonts w:asciiTheme="majorHAnsi" w:hAnsiTheme="majorHAnsi" w:cstheme="majorHAnsi"/>
          <w:sz w:val="24"/>
          <w:szCs w:val="24"/>
        </w:rPr>
        <w:t xml:space="preserve">corresponde al diseño original del Creador. </w:t>
      </w:r>
      <w:r w:rsidRPr="00186AD8">
        <w:rPr>
          <w:rFonts w:asciiTheme="majorHAnsi" w:hAnsiTheme="majorHAnsi" w:cstheme="majorHAnsi"/>
          <w:sz w:val="24"/>
          <w:szCs w:val="24"/>
        </w:rPr>
        <w:t xml:space="preserve">Quiere </w:t>
      </w:r>
      <w:r w:rsidR="00F80FA1" w:rsidRPr="00186AD8">
        <w:rPr>
          <w:rFonts w:asciiTheme="majorHAnsi" w:hAnsiTheme="majorHAnsi" w:cstheme="majorHAnsi"/>
          <w:sz w:val="24"/>
          <w:szCs w:val="24"/>
        </w:rPr>
        <w:t>el bien de sus criaturas, y la creación de la pa</w:t>
      </w:r>
      <w:r w:rsidRPr="00186AD8">
        <w:rPr>
          <w:rFonts w:asciiTheme="majorHAnsi" w:hAnsiTheme="majorHAnsi" w:cstheme="majorHAnsi"/>
          <w:sz w:val="24"/>
          <w:szCs w:val="24"/>
        </w:rPr>
        <w:t>reja humana forma parte del plan divino.</w:t>
      </w:r>
    </w:p>
    <w:p w:rsidR="00A449A8" w:rsidRPr="00195507" w:rsidRDefault="00F80FA1" w:rsidP="00493512">
      <w:pPr>
        <w:jc w:val="both"/>
        <w:rPr>
          <w:rFonts w:asciiTheme="majorHAnsi" w:hAnsiTheme="majorHAnsi" w:cstheme="majorHAnsi"/>
          <w:sz w:val="24"/>
          <w:szCs w:val="24"/>
        </w:rPr>
      </w:pPr>
      <w:r w:rsidRPr="00195507">
        <w:rPr>
          <w:rFonts w:asciiTheme="majorHAnsi" w:hAnsiTheme="majorHAnsi" w:cstheme="majorHAnsi"/>
          <w:sz w:val="24"/>
          <w:szCs w:val="24"/>
        </w:rPr>
        <w:t xml:space="preserve">"La mujer es la ayuda y el apoyo del hombre". "Quiero darle ayuda...". De este modo, </w:t>
      </w:r>
      <w:r w:rsidR="00AE75BD">
        <w:rPr>
          <w:rFonts w:asciiTheme="majorHAnsi" w:hAnsiTheme="majorHAnsi" w:cstheme="majorHAnsi"/>
          <w:sz w:val="24"/>
          <w:szCs w:val="24"/>
        </w:rPr>
        <w:t>la referencia directa al</w:t>
      </w:r>
      <w:r w:rsidRPr="00195507">
        <w:rPr>
          <w:rFonts w:asciiTheme="majorHAnsi" w:hAnsiTheme="majorHAnsi" w:cstheme="majorHAnsi"/>
          <w:sz w:val="24"/>
          <w:szCs w:val="24"/>
        </w:rPr>
        <w:t xml:space="preserve"> Génesis subraya la bondad de la sexualidad, que saca a la persona humana de la soledad y la lleva a la compañía.</w:t>
      </w:r>
    </w:p>
    <w:p w:rsidR="00AE75BD" w:rsidRDefault="00AE75BD" w:rsidP="00493512">
      <w:pPr>
        <w:jc w:val="both"/>
        <w:rPr>
          <w:rFonts w:asciiTheme="majorHAnsi" w:hAnsiTheme="majorHAnsi" w:cstheme="majorHAnsi"/>
          <w:sz w:val="24"/>
          <w:szCs w:val="24"/>
        </w:rPr>
      </w:pPr>
      <w:r>
        <w:rPr>
          <w:rFonts w:asciiTheme="majorHAnsi" w:hAnsiTheme="majorHAnsi" w:cstheme="majorHAnsi"/>
          <w:sz w:val="24"/>
          <w:szCs w:val="24"/>
        </w:rPr>
        <w:t>En la Biblia, e</w:t>
      </w:r>
      <w:r w:rsidR="00F80FA1" w:rsidRPr="00195507">
        <w:rPr>
          <w:rFonts w:asciiTheme="majorHAnsi" w:hAnsiTheme="majorHAnsi" w:cstheme="majorHAnsi"/>
          <w:sz w:val="24"/>
          <w:szCs w:val="24"/>
        </w:rPr>
        <w:t xml:space="preserve">l término </w:t>
      </w:r>
      <w:r>
        <w:rPr>
          <w:rFonts w:asciiTheme="majorHAnsi" w:hAnsiTheme="majorHAnsi" w:cstheme="majorHAnsi"/>
          <w:sz w:val="24"/>
          <w:szCs w:val="24"/>
        </w:rPr>
        <w:t xml:space="preserve">hebreo </w:t>
      </w:r>
      <w:r w:rsidR="00F80FA1" w:rsidRPr="00195507">
        <w:rPr>
          <w:rFonts w:asciiTheme="majorHAnsi" w:hAnsiTheme="majorHAnsi" w:cstheme="majorHAnsi"/>
          <w:sz w:val="24"/>
          <w:szCs w:val="24"/>
        </w:rPr>
        <w:t xml:space="preserve">"ayuda", en la mayoría de los casos, </w:t>
      </w:r>
      <w:r>
        <w:rPr>
          <w:rFonts w:asciiTheme="majorHAnsi" w:hAnsiTheme="majorHAnsi" w:cstheme="majorHAnsi"/>
          <w:sz w:val="24"/>
          <w:szCs w:val="24"/>
        </w:rPr>
        <w:t>tiene a Dios como sujeto, es algo propio de Dios.</w:t>
      </w:r>
    </w:p>
    <w:p w:rsidR="00A449A8" w:rsidRPr="00195507" w:rsidRDefault="00AE75BD" w:rsidP="00493512">
      <w:pPr>
        <w:jc w:val="both"/>
        <w:rPr>
          <w:rFonts w:asciiTheme="majorHAnsi" w:hAnsiTheme="majorHAnsi" w:cstheme="majorHAnsi"/>
          <w:sz w:val="24"/>
          <w:szCs w:val="24"/>
        </w:rPr>
      </w:pPr>
      <w:r>
        <w:rPr>
          <w:rFonts w:asciiTheme="majorHAnsi" w:hAnsiTheme="majorHAnsi" w:cstheme="majorHAnsi"/>
          <w:sz w:val="24"/>
          <w:szCs w:val="24"/>
        </w:rPr>
        <w:t>L</w:t>
      </w:r>
      <w:r w:rsidR="00F80FA1" w:rsidRPr="00195507">
        <w:rPr>
          <w:rFonts w:asciiTheme="majorHAnsi" w:hAnsiTheme="majorHAnsi" w:cstheme="majorHAnsi"/>
          <w:sz w:val="24"/>
          <w:szCs w:val="24"/>
        </w:rPr>
        <w:t xml:space="preserve">a sexualidad humana nunca es sólo un instinto, sino una expresión del deseo del otro, de la cercanía que </w:t>
      </w:r>
      <w:r>
        <w:rPr>
          <w:rFonts w:asciiTheme="majorHAnsi" w:hAnsiTheme="majorHAnsi" w:cstheme="majorHAnsi"/>
          <w:sz w:val="24"/>
          <w:szCs w:val="24"/>
        </w:rPr>
        <w:t>supera la soledad, sin sentido. L</w:t>
      </w:r>
      <w:r w:rsidR="00F80FA1" w:rsidRPr="00195507">
        <w:rPr>
          <w:rFonts w:asciiTheme="majorHAnsi" w:hAnsiTheme="majorHAnsi" w:cstheme="majorHAnsi"/>
          <w:sz w:val="24"/>
          <w:szCs w:val="24"/>
        </w:rPr>
        <w:t>a sexualidad, tal y como la concibió el Creador, nos impulsa a buscar al otro, porque el otro es también una promesa de vida, de comunión, de sentido.</w:t>
      </w:r>
    </w:p>
    <w:p w:rsidR="00A449A8" w:rsidRPr="00195507" w:rsidRDefault="00AC078F" w:rsidP="00493512">
      <w:pPr>
        <w:jc w:val="both"/>
        <w:rPr>
          <w:rFonts w:asciiTheme="majorHAnsi" w:hAnsiTheme="majorHAnsi" w:cstheme="majorHAnsi"/>
          <w:sz w:val="24"/>
          <w:szCs w:val="24"/>
        </w:rPr>
      </w:pPr>
      <w:r w:rsidRPr="00195507">
        <w:rPr>
          <w:rFonts w:asciiTheme="majorHAnsi" w:hAnsiTheme="majorHAnsi" w:cstheme="majorHAnsi"/>
          <w:sz w:val="24"/>
          <w:szCs w:val="24"/>
        </w:rPr>
        <w:t>Parece afirmar que su matrimonio se lleva a cabo no por pasión, sino ep'alêtheía (con verdad, con sinceridad). La "verdad" aquí no se refiere a sus sentimientos o emociones, sino a la adhesión a los mandamientos del Señor. Todo el contexto del matrimonio de Tobías con Sara manifiesta la voluntad de respetar la ley divina.</w:t>
      </w:r>
    </w:p>
    <w:p w:rsidR="00A449A8" w:rsidRPr="00195507" w:rsidRDefault="00AE75BD" w:rsidP="00493512">
      <w:pPr>
        <w:jc w:val="both"/>
        <w:rPr>
          <w:rFonts w:asciiTheme="majorHAnsi" w:hAnsiTheme="majorHAnsi" w:cstheme="majorHAnsi"/>
          <w:sz w:val="24"/>
          <w:szCs w:val="24"/>
        </w:rPr>
      </w:pPr>
      <w:r>
        <w:rPr>
          <w:rFonts w:asciiTheme="majorHAnsi" w:hAnsiTheme="majorHAnsi" w:cstheme="majorHAnsi"/>
          <w:sz w:val="24"/>
          <w:szCs w:val="24"/>
        </w:rPr>
        <w:t>Todo esto n</w:t>
      </w:r>
      <w:r w:rsidR="00AC078F" w:rsidRPr="00195507">
        <w:rPr>
          <w:rFonts w:asciiTheme="majorHAnsi" w:hAnsiTheme="majorHAnsi" w:cstheme="majorHAnsi"/>
          <w:sz w:val="24"/>
          <w:szCs w:val="24"/>
        </w:rPr>
        <w:t>o significa que el libro de Tobías sea contrario al placer en el matrimonio. Por el contrario, hay que recordar que el matrimonio no es simplemente un remedio para la concupiscencia</w:t>
      </w:r>
      <w:r>
        <w:rPr>
          <w:rFonts w:asciiTheme="majorHAnsi" w:hAnsiTheme="majorHAnsi" w:cstheme="majorHAnsi"/>
          <w:sz w:val="24"/>
          <w:szCs w:val="24"/>
        </w:rPr>
        <w:t xml:space="preserve">, </w:t>
      </w:r>
      <w:r w:rsidR="00AC078F" w:rsidRPr="00195507">
        <w:rPr>
          <w:rFonts w:asciiTheme="majorHAnsi" w:hAnsiTheme="majorHAnsi" w:cstheme="majorHAnsi"/>
          <w:sz w:val="24"/>
          <w:szCs w:val="24"/>
        </w:rPr>
        <w:t>sino que debe inspirarse ante todo en el deseo de comunión, e</w:t>
      </w:r>
      <w:r w:rsidR="00362DFE">
        <w:rPr>
          <w:rFonts w:asciiTheme="majorHAnsi" w:hAnsiTheme="majorHAnsi" w:cstheme="majorHAnsi"/>
          <w:sz w:val="24"/>
          <w:szCs w:val="24"/>
        </w:rPr>
        <w:t>n el deseo de la pareja de ser c</w:t>
      </w:r>
      <w:r w:rsidR="00AC078F" w:rsidRPr="00195507">
        <w:rPr>
          <w:rFonts w:asciiTheme="majorHAnsi" w:hAnsiTheme="majorHAnsi" w:cstheme="majorHAnsi"/>
          <w:sz w:val="24"/>
          <w:szCs w:val="24"/>
        </w:rPr>
        <w:t xml:space="preserve">olaborador de Dios en la procreación y signo </w:t>
      </w:r>
      <w:r>
        <w:rPr>
          <w:rFonts w:asciiTheme="majorHAnsi" w:hAnsiTheme="majorHAnsi" w:cstheme="majorHAnsi"/>
          <w:sz w:val="24"/>
          <w:szCs w:val="24"/>
        </w:rPr>
        <w:t>de</w:t>
      </w:r>
      <w:r w:rsidR="00AC078F" w:rsidRPr="00195507">
        <w:rPr>
          <w:rFonts w:asciiTheme="majorHAnsi" w:hAnsiTheme="majorHAnsi" w:cstheme="majorHAnsi"/>
          <w:sz w:val="24"/>
          <w:szCs w:val="24"/>
        </w:rPr>
        <w:t xml:space="preserve"> la presencia de Dios en el apoyo mutuo</w:t>
      </w:r>
      <w:r w:rsidR="00B37263" w:rsidRPr="00195507">
        <w:rPr>
          <w:rFonts w:asciiTheme="majorHAnsi" w:hAnsiTheme="majorHAnsi" w:cstheme="majorHAnsi"/>
          <w:sz w:val="24"/>
          <w:szCs w:val="24"/>
        </w:rPr>
        <w:t xml:space="preserve">. </w:t>
      </w:r>
    </w:p>
    <w:p w:rsidR="005B599E" w:rsidRPr="005B599E" w:rsidRDefault="005B599E" w:rsidP="005B599E">
      <w:pPr>
        <w:pStyle w:val="Prrafodelista"/>
        <w:numPr>
          <w:ilvl w:val="0"/>
          <w:numId w:val="7"/>
        </w:numPr>
        <w:rPr>
          <w:rFonts w:asciiTheme="majorHAnsi" w:hAnsiTheme="majorHAnsi" w:cstheme="majorHAnsi"/>
          <w:sz w:val="24"/>
          <w:szCs w:val="24"/>
          <w:u w:val="single"/>
        </w:rPr>
      </w:pPr>
      <w:r w:rsidRPr="005B599E">
        <w:rPr>
          <w:rFonts w:asciiTheme="majorHAnsi" w:hAnsiTheme="majorHAnsi" w:cstheme="majorHAnsi"/>
          <w:sz w:val="24"/>
          <w:szCs w:val="24"/>
          <w:u w:val="single"/>
        </w:rPr>
        <w:t>Indisolubilidad del matrimonio: Para siempre, hasta la vejez</w:t>
      </w:r>
    </w:p>
    <w:p w:rsidR="00A449A8" w:rsidRPr="00224FB0" w:rsidRDefault="00B37263" w:rsidP="00493512">
      <w:pPr>
        <w:jc w:val="both"/>
        <w:rPr>
          <w:rFonts w:asciiTheme="majorHAnsi" w:hAnsiTheme="majorHAnsi" w:cstheme="majorHAnsi"/>
          <w:sz w:val="24"/>
          <w:szCs w:val="24"/>
        </w:rPr>
      </w:pPr>
      <w:r w:rsidRPr="00195507">
        <w:rPr>
          <w:rFonts w:asciiTheme="majorHAnsi" w:hAnsiTheme="majorHAnsi" w:cstheme="majorHAnsi"/>
          <w:sz w:val="24"/>
          <w:szCs w:val="24"/>
        </w:rPr>
        <w:lastRenderedPageBreak/>
        <w:t xml:space="preserve">Por último, volvemos a encontrar la petición de tener una vida larga y feliz y llegar juntos a la vejez. es el deseo de un matrimonio que se ama: compartir el tiempo de esta vida el mayor tiempo posible dándose amor, cariño y estima. </w:t>
      </w:r>
      <w:r w:rsidRPr="00224FB0">
        <w:rPr>
          <w:rFonts w:asciiTheme="majorHAnsi" w:hAnsiTheme="majorHAnsi" w:cstheme="majorHAnsi"/>
          <w:sz w:val="24"/>
          <w:szCs w:val="24"/>
        </w:rPr>
        <w:t>Es gozar de la bendición de Dios.</w:t>
      </w:r>
    </w:p>
    <w:p w:rsidR="00E0309C" w:rsidRPr="00162D3F" w:rsidRDefault="00162D3F" w:rsidP="00E0309C">
      <w:pPr>
        <w:jc w:val="both"/>
        <w:rPr>
          <w:rFonts w:asciiTheme="majorHAnsi" w:hAnsiTheme="majorHAnsi" w:cstheme="majorHAnsi"/>
          <w:sz w:val="24"/>
          <w:szCs w:val="24"/>
        </w:rPr>
      </w:pPr>
      <w:r w:rsidRPr="00162D3F">
        <w:rPr>
          <w:rFonts w:asciiTheme="majorHAnsi" w:hAnsiTheme="majorHAnsi" w:cstheme="majorHAnsi"/>
          <w:sz w:val="24"/>
          <w:szCs w:val="24"/>
        </w:rPr>
        <w:t xml:space="preserve">La </w:t>
      </w:r>
      <w:r>
        <w:rPr>
          <w:rFonts w:asciiTheme="majorHAnsi" w:hAnsiTheme="majorHAnsi" w:cstheme="majorHAnsi"/>
          <w:sz w:val="24"/>
          <w:szCs w:val="24"/>
        </w:rPr>
        <w:t xml:space="preserve">indisolubilidad del matrimonio </w:t>
      </w:r>
      <w:r w:rsidRPr="00162D3F">
        <w:rPr>
          <w:rFonts w:asciiTheme="majorHAnsi" w:hAnsiTheme="majorHAnsi" w:cstheme="majorHAnsi"/>
          <w:sz w:val="24"/>
          <w:szCs w:val="24"/>
        </w:rPr>
        <w:t>“lo que Dios ha unido, que no lo separe el hombre” (Mt 19,6)— no hay que entenderla ante todo como un “yugo” impuesto a los hombres sino como un “don” hecho a las personas unidas en matrimonio</w:t>
      </w:r>
      <w:r w:rsidR="00E0309C" w:rsidRPr="00162D3F">
        <w:rPr>
          <w:rFonts w:asciiTheme="majorHAnsi" w:hAnsiTheme="majorHAnsi" w:cstheme="majorHAnsi"/>
          <w:sz w:val="24"/>
          <w:szCs w:val="24"/>
        </w:rPr>
        <w:t>. (A</w:t>
      </w:r>
      <w:r w:rsidRPr="00162D3F">
        <w:rPr>
          <w:rFonts w:asciiTheme="majorHAnsi" w:hAnsiTheme="majorHAnsi" w:cstheme="majorHAnsi"/>
          <w:sz w:val="24"/>
          <w:szCs w:val="24"/>
        </w:rPr>
        <w:t xml:space="preserve">moris </w:t>
      </w:r>
      <w:r w:rsidR="00E0309C" w:rsidRPr="00162D3F">
        <w:rPr>
          <w:rFonts w:asciiTheme="majorHAnsi" w:hAnsiTheme="majorHAnsi" w:cstheme="majorHAnsi"/>
          <w:sz w:val="24"/>
          <w:szCs w:val="24"/>
        </w:rPr>
        <w:t>L</w:t>
      </w:r>
      <w:r w:rsidRPr="00162D3F">
        <w:rPr>
          <w:rFonts w:asciiTheme="majorHAnsi" w:hAnsiTheme="majorHAnsi" w:cstheme="majorHAnsi"/>
          <w:sz w:val="24"/>
          <w:szCs w:val="24"/>
        </w:rPr>
        <w:t>aetitia,</w:t>
      </w:r>
      <w:r w:rsidR="00E0309C" w:rsidRPr="00162D3F">
        <w:rPr>
          <w:rFonts w:asciiTheme="majorHAnsi" w:hAnsiTheme="majorHAnsi" w:cstheme="majorHAnsi"/>
          <w:sz w:val="24"/>
          <w:szCs w:val="24"/>
        </w:rPr>
        <w:t xml:space="preserve"> 62)</w:t>
      </w:r>
    </w:p>
    <w:p w:rsidR="00A449A8" w:rsidRDefault="00B37263" w:rsidP="00493512">
      <w:pPr>
        <w:jc w:val="both"/>
        <w:rPr>
          <w:rFonts w:asciiTheme="majorHAnsi" w:hAnsiTheme="majorHAnsi" w:cstheme="majorHAnsi"/>
          <w:sz w:val="24"/>
          <w:szCs w:val="24"/>
        </w:rPr>
      </w:pPr>
      <w:r w:rsidRPr="00195507">
        <w:rPr>
          <w:rFonts w:asciiTheme="majorHAnsi" w:hAnsiTheme="majorHAnsi" w:cstheme="majorHAnsi"/>
          <w:sz w:val="24"/>
          <w:szCs w:val="24"/>
        </w:rPr>
        <w:t>"Y dijeron juntos: '¡Amén, amén!'". Los dos reaccionan como lo hace el pueblo de Dios en las grandes ocasiones, confirmando con el amén.</w:t>
      </w:r>
    </w:p>
    <w:p w:rsidR="0023320F" w:rsidRPr="00195507" w:rsidRDefault="0023320F" w:rsidP="0023320F">
      <w:pPr>
        <w:jc w:val="both"/>
        <w:rPr>
          <w:rFonts w:asciiTheme="majorHAnsi" w:hAnsiTheme="majorHAnsi" w:cstheme="majorHAnsi"/>
          <w:sz w:val="24"/>
          <w:szCs w:val="24"/>
        </w:rPr>
      </w:pPr>
      <w:r w:rsidRPr="00195507">
        <w:rPr>
          <w:rFonts w:asciiTheme="majorHAnsi" w:hAnsiTheme="majorHAnsi" w:cstheme="majorHAnsi"/>
          <w:sz w:val="24"/>
          <w:szCs w:val="24"/>
        </w:rPr>
        <w:t xml:space="preserve">El "para siempre" es una gracia que, por un lado, deja al descubierto a toda la persona, una frente a otra, sin más cálculos ni residuos, </w:t>
      </w:r>
      <w:r w:rsidR="00162D3F">
        <w:rPr>
          <w:rFonts w:asciiTheme="majorHAnsi" w:hAnsiTheme="majorHAnsi" w:cstheme="majorHAnsi"/>
          <w:sz w:val="24"/>
          <w:szCs w:val="24"/>
        </w:rPr>
        <w:t>sin poner límites.</w:t>
      </w:r>
      <w:r w:rsidRPr="00195507">
        <w:rPr>
          <w:rFonts w:asciiTheme="majorHAnsi" w:hAnsiTheme="majorHAnsi" w:cstheme="majorHAnsi"/>
          <w:sz w:val="24"/>
          <w:szCs w:val="24"/>
        </w:rPr>
        <w:t xml:space="preserve"> </w:t>
      </w:r>
      <w:r w:rsidR="0096492A">
        <w:rPr>
          <w:rFonts w:asciiTheme="majorHAnsi" w:hAnsiTheme="majorHAnsi" w:cstheme="majorHAnsi"/>
          <w:sz w:val="24"/>
          <w:szCs w:val="24"/>
        </w:rPr>
        <w:t xml:space="preserve">Es definitivo. </w:t>
      </w:r>
    </w:p>
    <w:p w:rsidR="00362DFE" w:rsidRPr="00362DFE" w:rsidRDefault="00362DFE" w:rsidP="00362DFE">
      <w:pPr>
        <w:pStyle w:val="Prrafodelista"/>
        <w:numPr>
          <w:ilvl w:val="0"/>
          <w:numId w:val="7"/>
        </w:numPr>
        <w:rPr>
          <w:rFonts w:asciiTheme="majorHAnsi" w:hAnsiTheme="majorHAnsi" w:cstheme="majorHAnsi"/>
          <w:sz w:val="24"/>
          <w:szCs w:val="24"/>
          <w:u w:val="single"/>
        </w:rPr>
      </w:pPr>
      <w:r w:rsidRPr="00362DFE">
        <w:rPr>
          <w:rFonts w:asciiTheme="majorHAnsi" w:hAnsiTheme="majorHAnsi" w:cstheme="majorHAnsi"/>
          <w:sz w:val="24"/>
          <w:szCs w:val="24"/>
          <w:u w:val="single"/>
        </w:rPr>
        <w:t>Dios está por encima del mal,</w:t>
      </w:r>
      <w:r w:rsidR="00186AD8">
        <w:rPr>
          <w:rFonts w:asciiTheme="majorHAnsi" w:hAnsiTheme="majorHAnsi" w:cstheme="majorHAnsi"/>
          <w:sz w:val="24"/>
          <w:szCs w:val="24"/>
          <w:u w:val="single"/>
        </w:rPr>
        <w:t xml:space="preserve"> por encima del demonio Asmodeo</w:t>
      </w:r>
    </w:p>
    <w:p w:rsidR="0023320F" w:rsidRDefault="00443A67" w:rsidP="00493512">
      <w:pPr>
        <w:jc w:val="both"/>
        <w:rPr>
          <w:rFonts w:asciiTheme="majorHAnsi" w:hAnsiTheme="majorHAnsi" w:cstheme="majorHAnsi"/>
          <w:sz w:val="24"/>
          <w:szCs w:val="24"/>
        </w:rPr>
      </w:pPr>
      <w:r>
        <w:rPr>
          <w:rFonts w:asciiTheme="majorHAnsi" w:hAnsiTheme="majorHAnsi" w:cstheme="majorHAnsi"/>
          <w:sz w:val="24"/>
          <w:szCs w:val="24"/>
        </w:rPr>
        <w:t xml:space="preserve">El demonio Asmodeo es figura del mal, del demonio que busca hacernos mal. Es muy poderoso y frente a Él nada podemos hacer solos. Nos lleva irremediablemente hacia el mal. </w:t>
      </w:r>
    </w:p>
    <w:p w:rsidR="00443A67" w:rsidRDefault="00443A67" w:rsidP="00493512">
      <w:pPr>
        <w:jc w:val="both"/>
        <w:rPr>
          <w:rFonts w:asciiTheme="majorHAnsi" w:hAnsiTheme="majorHAnsi" w:cstheme="majorHAnsi"/>
          <w:sz w:val="24"/>
          <w:szCs w:val="24"/>
        </w:rPr>
      </w:pPr>
      <w:r>
        <w:rPr>
          <w:rFonts w:asciiTheme="majorHAnsi" w:hAnsiTheme="majorHAnsi" w:cstheme="majorHAnsi"/>
          <w:sz w:val="24"/>
          <w:szCs w:val="24"/>
        </w:rPr>
        <w:t>Pero la enseñanza clara es que Dios vence el mal, echa al demonio. Es</w:t>
      </w:r>
      <w:r w:rsidR="00186AD8">
        <w:rPr>
          <w:rFonts w:asciiTheme="majorHAnsi" w:hAnsiTheme="majorHAnsi" w:cstheme="majorHAnsi"/>
          <w:sz w:val="24"/>
          <w:szCs w:val="24"/>
        </w:rPr>
        <w:t>,</w:t>
      </w:r>
      <w:r>
        <w:rPr>
          <w:rFonts w:asciiTheme="majorHAnsi" w:hAnsiTheme="majorHAnsi" w:cstheme="majorHAnsi"/>
          <w:sz w:val="24"/>
          <w:szCs w:val="24"/>
        </w:rPr>
        <w:t xml:space="preserve"> por tanto, signo de la eficacia de la gracia dentro del matrimonio. Todo cristiano, debe tener como base la ayuda de Dios que es quien salva y quien vence al mal. </w:t>
      </w:r>
      <w:r w:rsidR="000D0D60">
        <w:rPr>
          <w:rFonts w:asciiTheme="majorHAnsi" w:hAnsiTheme="majorHAnsi" w:cstheme="majorHAnsi"/>
          <w:sz w:val="24"/>
          <w:szCs w:val="24"/>
        </w:rPr>
        <w:t xml:space="preserve">A través de la oración, obtenemos la ayuda de Dios, que vence todo mal. </w:t>
      </w:r>
    </w:p>
    <w:p w:rsidR="001F57AA" w:rsidRPr="00CA5604" w:rsidRDefault="001F57AA" w:rsidP="00CA5604">
      <w:pPr>
        <w:pStyle w:val="Prrafodelista"/>
        <w:numPr>
          <w:ilvl w:val="0"/>
          <w:numId w:val="7"/>
        </w:numPr>
        <w:jc w:val="both"/>
        <w:rPr>
          <w:rFonts w:asciiTheme="majorHAnsi" w:hAnsiTheme="majorHAnsi" w:cstheme="majorHAnsi"/>
          <w:sz w:val="24"/>
          <w:szCs w:val="24"/>
          <w:u w:val="single"/>
        </w:rPr>
      </w:pPr>
      <w:r w:rsidRPr="00CA5604">
        <w:rPr>
          <w:rFonts w:asciiTheme="majorHAnsi" w:hAnsiTheme="majorHAnsi" w:cstheme="majorHAnsi"/>
          <w:sz w:val="24"/>
          <w:szCs w:val="24"/>
          <w:u w:val="single"/>
        </w:rPr>
        <w:t>Confianza en Dios</w:t>
      </w:r>
      <w:r w:rsidR="00CA5604" w:rsidRPr="00CA5604">
        <w:rPr>
          <w:rFonts w:asciiTheme="majorHAnsi" w:hAnsiTheme="majorHAnsi" w:cstheme="majorHAnsi"/>
          <w:sz w:val="24"/>
          <w:szCs w:val="24"/>
          <w:u w:val="single"/>
        </w:rPr>
        <w:t xml:space="preserve"> que sana</w:t>
      </w:r>
    </w:p>
    <w:p w:rsidR="001F57AA" w:rsidRDefault="001F57AA" w:rsidP="001F57AA">
      <w:pPr>
        <w:jc w:val="both"/>
        <w:rPr>
          <w:rFonts w:asciiTheme="majorHAnsi" w:hAnsiTheme="majorHAnsi" w:cstheme="majorHAnsi"/>
          <w:sz w:val="24"/>
          <w:szCs w:val="24"/>
        </w:rPr>
      </w:pPr>
      <w:r w:rsidRPr="00195507">
        <w:rPr>
          <w:rFonts w:asciiTheme="majorHAnsi" w:hAnsiTheme="majorHAnsi" w:cstheme="majorHAnsi"/>
          <w:sz w:val="24"/>
          <w:szCs w:val="24"/>
        </w:rPr>
        <w:t xml:space="preserve">En poco espacio temporal, Tobías pasa de tener miedo a una muy tierna un amor tierno y profundo a su mujer. Se </w:t>
      </w:r>
      <w:r w:rsidR="00A923D6">
        <w:rPr>
          <w:rFonts w:asciiTheme="majorHAnsi" w:hAnsiTheme="majorHAnsi" w:cstheme="majorHAnsi"/>
          <w:sz w:val="24"/>
          <w:szCs w:val="24"/>
        </w:rPr>
        <w:t>enamora apasionadamente de Sara</w:t>
      </w:r>
      <w:r w:rsidRPr="00195507">
        <w:rPr>
          <w:rFonts w:asciiTheme="majorHAnsi" w:hAnsiTheme="majorHAnsi" w:cstheme="majorHAnsi"/>
          <w:sz w:val="24"/>
          <w:szCs w:val="24"/>
        </w:rPr>
        <w:t xml:space="preserve">. El miedo es el sentimiento con el que se reacciona ante lo desconocido, ante el gran misterio del amor entre hombre y mujer. Antes no quería partir, porque no quería dejar a su padre. Él es quien le exhorta a no preocuparse, a </w:t>
      </w:r>
      <w:r w:rsidRPr="00186AD8">
        <w:rPr>
          <w:rFonts w:asciiTheme="majorHAnsi" w:hAnsiTheme="majorHAnsi" w:cstheme="majorHAnsi"/>
          <w:sz w:val="24"/>
          <w:szCs w:val="24"/>
        </w:rPr>
        <w:t>confiar en el Señor</w:t>
      </w:r>
      <w:r w:rsidR="00186AD8">
        <w:rPr>
          <w:rFonts w:asciiTheme="majorHAnsi" w:hAnsiTheme="majorHAnsi" w:cstheme="majorHAnsi"/>
          <w:sz w:val="24"/>
          <w:szCs w:val="24"/>
        </w:rPr>
        <w:t>. E</w:t>
      </w:r>
      <w:r w:rsidRPr="00195507">
        <w:rPr>
          <w:rFonts w:asciiTheme="majorHAnsi" w:hAnsiTheme="majorHAnsi" w:cstheme="majorHAnsi"/>
          <w:sz w:val="24"/>
          <w:szCs w:val="24"/>
        </w:rPr>
        <w:t>l miedo bloquea la voluntad, impide tomar decisiones en el momento oportuno y, sobre todo, quita la esperanza.</w:t>
      </w:r>
    </w:p>
    <w:p w:rsidR="001F57AA" w:rsidRPr="001F57AA" w:rsidRDefault="00186AD8" w:rsidP="00493512">
      <w:pPr>
        <w:jc w:val="both"/>
        <w:rPr>
          <w:rFonts w:asciiTheme="majorHAnsi" w:hAnsiTheme="majorHAnsi" w:cstheme="majorHAnsi"/>
          <w:color w:val="222222"/>
          <w:sz w:val="24"/>
          <w:szCs w:val="24"/>
          <w:u w:val="single"/>
          <w:shd w:val="clear" w:color="auto" w:fill="FFFFFF"/>
        </w:rPr>
      </w:pPr>
      <w:r>
        <w:rPr>
          <w:rFonts w:asciiTheme="majorHAnsi" w:hAnsiTheme="majorHAnsi" w:cstheme="majorHAnsi"/>
          <w:sz w:val="24"/>
          <w:szCs w:val="24"/>
        </w:rPr>
        <w:t xml:space="preserve">En fin, a la pregunta de si el matrimonio entre Tobías y Sara es un buen modelo para determinar cuál es el designio de Dios para el matrimonio religioso, la respuesta es sí. Es el mismo Dios quien toma la iniciativa, quien pone en relación a los dos. Eleva los planes de los cónyuges, les aleja del mal y anima a poner la confianza totalmente en Dios. El matrimonio de Tobías y Sara representa un claro ejemplo del designio de Dios en el matrimonio, remite directamente a su plan originario en el Génesis, y eleva a sacramento el matrimonio gracias a la ayuda de la gracia. </w:t>
      </w:r>
    </w:p>
    <w:p w:rsidR="00186AD8" w:rsidRPr="00224FB0" w:rsidRDefault="00186AD8" w:rsidP="00493512">
      <w:pPr>
        <w:jc w:val="both"/>
        <w:rPr>
          <w:rFonts w:asciiTheme="majorHAnsi" w:hAnsiTheme="majorHAnsi" w:cstheme="majorHAnsi"/>
          <w:i/>
          <w:color w:val="222222"/>
          <w:sz w:val="24"/>
          <w:szCs w:val="24"/>
          <w:u w:val="single"/>
          <w:shd w:val="clear" w:color="auto" w:fill="FFFFFF"/>
        </w:rPr>
      </w:pPr>
    </w:p>
    <w:p w:rsidR="00493512" w:rsidRPr="00186AD8" w:rsidRDefault="00186AD8" w:rsidP="00493512">
      <w:pPr>
        <w:jc w:val="both"/>
        <w:rPr>
          <w:rFonts w:asciiTheme="majorHAnsi" w:hAnsiTheme="majorHAnsi" w:cstheme="majorHAnsi"/>
          <w:i/>
          <w:color w:val="222222"/>
          <w:sz w:val="24"/>
          <w:szCs w:val="24"/>
          <w:u w:val="single"/>
          <w:shd w:val="clear" w:color="auto" w:fill="FFFFFF"/>
          <w:lang w:val="it-IT"/>
        </w:rPr>
      </w:pPr>
      <w:r w:rsidRPr="00186AD8">
        <w:rPr>
          <w:rFonts w:asciiTheme="majorHAnsi" w:hAnsiTheme="majorHAnsi" w:cstheme="majorHAnsi"/>
          <w:i/>
          <w:color w:val="222222"/>
          <w:sz w:val="24"/>
          <w:szCs w:val="24"/>
          <w:u w:val="single"/>
          <w:shd w:val="clear" w:color="auto" w:fill="FFFFFF"/>
          <w:lang w:val="it-IT"/>
        </w:rPr>
        <w:t>BIBLIOGRAFÍA</w:t>
      </w:r>
    </w:p>
    <w:p w:rsidR="00493512" w:rsidRPr="00195507" w:rsidRDefault="00ED274A" w:rsidP="00493512">
      <w:pPr>
        <w:pStyle w:val="Prrafodelista"/>
        <w:numPr>
          <w:ilvl w:val="0"/>
          <w:numId w:val="1"/>
        </w:numPr>
        <w:jc w:val="both"/>
        <w:rPr>
          <w:rFonts w:asciiTheme="majorHAnsi" w:hAnsiTheme="majorHAnsi" w:cstheme="majorHAnsi"/>
          <w:sz w:val="24"/>
          <w:szCs w:val="24"/>
          <w:lang w:val="it-IT"/>
        </w:rPr>
      </w:pPr>
      <w:r>
        <w:rPr>
          <w:rFonts w:asciiTheme="majorHAnsi" w:hAnsiTheme="majorHAnsi" w:cstheme="majorHAnsi"/>
          <w:sz w:val="24"/>
          <w:szCs w:val="24"/>
          <w:lang w:val="it-IT"/>
        </w:rPr>
        <w:t>Rodríguez Luño</w:t>
      </w:r>
    </w:p>
    <w:p w:rsidR="00493512" w:rsidRPr="00195507" w:rsidRDefault="00493512" w:rsidP="00493512">
      <w:pPr>
        <w:pStyle w:val="Prrafodelista"/>
        <w:numPr>
          <w:ilvl w:val="0"/>
          <w:numId w:val="1"/>
        </w:numPr>
        <w:jc w:val="both"/>
        <w:rPr>
          <w:rFonts w:asciiTheme="majorHAnsi" w:hAnsiTheme="majorHAnsi" w:cstheme="majorHAnsi"/>
          <w:sz w:val="24"/>
          <w:szCs w:val="24"/>
          <w:lang w:val="it-IT"/>
        </w:rPr>
      </w:pPr>
      <w:r w:rsidRPr="00195507">
        <w:rPr>
          <w:rFonts w:asciiTheme="majorHAnsi" w:hAnsiTheme="majorHAnsi" w:cstheme="majorHAnsi"/>
          <w:sz w:val="24"/>
          <w:szCs w:val="24"/>
          <w:lang w:val="it-IT"/>
        </w:rPr>
        <w:t>Amoris Laetitia</w:t>
      </w:r>
    </w:p>
    <w:p w:rsidR="004C7D14" w:rsidRPr="008B45D8" w:rsidRDefault="00493512" w:rsidP="004C7D14">
      <w:pPr>
        <w:pStyle w:val="Prrafodelista"/>
        <w:numPr>
          <w:ilvl w:val="0"/>
          <w:numId w:val="1"/>
        </w:numPr>
        <w:jc w:val="both"/>
        <w:rPr>
          <w:rFonts w:asciiTheme="majorHAnsi" w:hAnsiTheme="majorHAnsi" w:cstheme="majorHAnsi"/>
          <w:sz w:val="24"/>
          <w:szCs w:val="24"/>
          <w:lang w:val="it-IT"/>
        </w:rPr>
      </w:pPr>
      <w:r w:rsidRPr="00195507">
        <w:rPr>
          <w:rFonts w:asciiTheme="majorHAnsi" w:hAnsiTheme="majorHAnsi" w:cstheme="majorHAnsi"/>
          <w:sz w:val="24"/>
          <w:szCs w:val="24"/>
          <w:lang w:val="it-IT"/>
        </w:rPr>
        <w:t>Lettura del libro di Tobia l´amore nuziale nel progetto divino (Oratorio Nembro. San Felipe Neri)</w:t>
      </w:r>
    </w:p>
    <w:sectPr w:rsidR="004C7D14" w:rsidRPr="008B45D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BE9" w:rsidRDefault="00CC1BE9" w:rsidP="000A6075">
      <w:pPr>
        <w:spacing w:after="0" w:line="240" w:lineRule="auto"/>
      </w:pPr>
      <w:r>
        <w:separator/>
      </w:r>
    </w:p>
  </w:endnote>
  <w:endnote w:type="continuationSeparator" w:id="0">
    <w:p w:rsidR="00CC1BE9" w:rsidRDefault="00CC1BE9" w:rsidP="000A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75" w:rsidRDefault="000A607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75" w:rsidRDefault="000A607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75" w:rsidRDefault="000A607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BE9" w:rsidRDefault="00CC1BE9" w:rsidP="000A6075">
      <w:pPr>
        <w:spacing w:after="0" w:line="240" w:lineRule="auto"/>
      </w:pPr>
      <w:r>
        <w:separator/>
      </w:r>
    </w:p>
  </w:footnote>
  <w:footnote w:type="continuationSeparator" w:id="0">
    <w:p w:rsidR="00CC1BE9" w:rsidRDefault="00CC1BE9" w:rsidP="000A6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75" w:rsidRDefault="000A607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75" w:rsidRDefault="000A607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75" w:rsidRDefault="000A607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97027"/>
    <w:multiLevelType w:val="hybridMultilevel"/>
    <w:tmpl w:val="B7B8C5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FA337D"/>
    <w:multiLevelType w:val="hybridMultilevel"/>
    <w:tmpl w:val="E9E6E5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BB2C1A"/>
    <w:multiLevelType w:val="hybridMultilevel"/>
    <w:tmpl w:val="60483D70"/>
    <w:lvl w:ilvl="0" w:tplc="47F4EF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216E4B"/>
    <w:multiLevelType w:val="hybridMultilevel"/>
    <w:tmpl w:val="E9E6E5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64F0F35"/>
    <w:multiLevelType w:val="hybridMultilevel"/>
    <w:tmpl w:val="5A783F4A"/>
    <w:lvl w:ilvl="0" w:tplc="11E4B788">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BF6178"/>
    <w:multiLevelType w:val="hybridMultilevel"/>
    <w:tmpl w:val="063469F6"/>
    <w:lvl w:ilvl="0" w:tplc="9E5CAA2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FAD530F"/>
    <w:multiLevelType w:val="hybridMultilevel"/>
    <w:tmpl w:val="B7B8C5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4E09DE"/>
    <w:multiLevelType w:val="hybridMultilevel"/>
    <w:tmpl w:val="E9E6E5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D124813"/>
    <w:multiLevelType w:val="hybridMultilevel"/>
    <w:tmpl w:val="5E2E6970"/>
    <w:lvl w:ilvl="0" w:tplc="43580B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E8D1A70"/>
    <w:multiLevelType w:val="hybridMultilevel"/>
    <w:tmpl w:val="0D0E3882"/>
    <w:lvl w:ilvl="0" w:tplc="9ECC9EE4">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3D80F92"/>
    <w:multiLevelType w:val="hybridMultilevel"/>
    <w:tmpl w:val="E9E6E5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3915C78"/>
    <w:multiLevelType w:val="hybridMultilevel"/>
    <w:tmpl w:val="E9E6E5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2"/>
  </w:num>
  <w:num w:numId="5">
    <w:abstractNumId w:val="4"/>
  </w:num>
  <w:num w:numId="6">
    <w:abstractNumId w:val="10"/>
  </w:num>
  <w:num w:numId="7">
    <w:abstractNumId w:val="6"/>
  </w:num>
  <w:num w:numId="8">
    <w:abstractNumId w:val="11"/>
  </w:num>
  <w:num w:numId="9">
    <w:abstractNumId w:val="3"/>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1C"/>
    <w:rsid w:val="00007ABA"/>
    <w:rsid w:val="00011C1C"/>
    <w:rsid w:val="0002674C"/>
    <w:rsid w:val="00035000"/>
    <w:rsid w:val="00037AEC"/>
    <w:rsid w:val="00052B97"/>
    <w:rsid w:val="000543B5"/>
    <w:rsid w:val="00065BFC"/>
    <w:rsid w:val="00077E8E"/>
    <w:rsid w:val="00081208"/>
    <w:rsid w:val="000A04DE"/>
    <w:rsid w:val="000A6075"/>
    <w:rsid w:val="000B33C1"/>
    <w:rsid w:val="000C4473"/>
    <w:rsid w:val="000D008B"/>
    <w:rsid w:val="000D0D60"/>
    <w:rsid w:val="000E427D"/>
    <w:rsid w:val="00117A04"/>
    <w:rsid w:val="00123C04"/>
    <w:rsid w:val="00132029"/>
    <w:rsid w:val="00162D3F"/>
    <w:rsid w:val="00186AD8"/>
    <w:rsid w:val="00195507"/>
    <w:rsid w:val="001B4FF7"/>
    <w:rsid w:val="001D4135"/>
    <w:rsid w:val="001E2A88"/>
    <w:rsid w:val="001F2B0C"/>
    <w:rsid w:val="001F57AA"/>
    <w:rsid w:val="00201ED1"/>
    <w:rsid w:val="0021406F"/>
    <w:rsid w:val="00224FB0"/>
    <w:rsid w:val="0023320F"/>
    <w:rsid w:val="00287B2A"/>
    <w:rsid w:val="00292045"/>
    <w:rsid w:val="002A0381"/>
    <w:rsid w:val="002E18E7"/>
    <w:rsid w:val="00301169"/>
    <w:rsid w:val="00334683"/>
    <w:rsid w:val="00362DFE"/>
    <w:rsid w:val="003956BC"/>
    <w:rsid w:val="003B7700"/>
    <w:rsid w:val="003E51EB"/>
    <w:rsid w:val="003E5ADB"/>
    <w:rsid w:val="00443A67"/>
    <w:rsid w:val="0046520B"/>
    <w:rsid w:val="00492E59"/>
    <w:rsid w:val="00493512"/>
    <w:rsid w:val="004B4626"/>
    <w:rsid w:val="004C0543"/>
    <w:rsid w:val="004C7D14"/>
    <w:rsid w:val="0052673D"/>
    <w:rsid w:val="00545AD9"/>
    <w:rsid w:val="00565C59"/>
    <w:rsid w:val="005825F7"/>
    <w:rsid w:val="00596924"/>
    <w:rsid w:val="005B3680"/>
    <w:rsid w:val="005B599E"/>
    <w:rsid w:val="005E161E"/>
    <w:rsid w:val="005E7DA8"/>
    <w:rsid w:val="005F4584"/>
    <w:rsid w:val="00626848"/>
    <w:rsid w:val="00644BB8"/>
    <w:rsid w:val="00655CDC"/>
    <w:rsid w:val="006A73A1"/>
    <w:rsid w:val="006B1D48"/>
    <w:rsid w:val="006C654E"/>
    <w:rsid w:val="00721DDE"/>
    <w:rsid w:val="007240D4"/>
    <w:rsid w:val="00747B1A"/>
    <w:rsid w:val="00752AD3"/>
    <w:rsid w:val="007537C1"/>
    <w:rsid w:val="007F5FA8"/>
    <w:rsid w:val="00800865"/>
    <w:rsid w:val="008253C3"/>
    <w:rsid w:val="008512E7"/>
    <w:rsid w:val="00875A05"/>
    <w:rsid w:val="00887239"/>
    <w:rsid w:val="008A677D"/>
    <w:rsid w:val="008B45D8"/>
    <w:rsid w:val="0090211C"/>
    <w:rsid w:val="009207E3"/>
    <w:rsid w:val="00943F06"/>
    <w:rsid w:val="009445A5"/>
    <w:rsid w:val="00950E9D"/>
    <w:rsid w:val="0096492A"/>
    <w:rsid w:val="009B4898"/>
    <w:rsid w:val="009C3346"/>
    <w:rsid w:val="009E425B"/>
    <w:rsid w:val="00A1518E"/>
    <w:rsid w:val="00A449A8"/>
    <w:rsid w:val="00A57CC7"/>
    <w:rsid w:val="00A84506"/>
    <w:rsid w:val="00A85619"/>
    <w:rsid w:val="00A91DCF"/>
    <w:rsid w:val="00A923D6"/>
    <w:rsid w:val="00AA13B5"/>
    <w:rsid w:val="00AC078F"/>
    <w:rsid w:val="00AE5B79"/>
    <w:rsid w:val="00AE75BD"/>
    <w:rsid w:val="00B018D5"/>
    <w:rsid w:val="00B37263"/>
    <w:rsid w:val="00B40875"/>
    <w:rsid w:val="00BB3B87"/>
    <w:rsid w:val="00BB79B7"/>
    <w:rsid w:val="00BE666A"/>
    <w:rsid w:val="00CA5604"/>
    <w:rsid w:val="00CB6A94"/>
    <w:rsid w:val="00CC1BE9"/>
    <w:rsid w:val="00CE492E"/>
    <w:rsid w:val="00CF1D86"/>
    <w:rsid w:val="00D00A3C"/>
    <w:rsid w:val="00D11BBD"/>
    <w:rsid w:val="00D17A42"/>
    <w:rsid w:val="00D43CAB"/>
    <w:rsid w:val="00D556C1"/>
    <w:rsid w:val="00D80987"/>
    <w:rsid w:val="00D85F92"/>
    <w:rsid w:val="00DB4C3C"/>
    <w:rsid w:val="00E00AE5"/>
    <w:rsid w:val="00E0309C"/>
    <w:rsid w:val="00E03786"/>
    <w:rsid w:val="00E1370F"/>
    <w:rsid w:val="00E245E0"/>
    <w:rsid w:val="00E25367"/>
    <w:rsid w:val="00E5544D"/>
    <w:rsid w:val="00E55BD8"/>
    <w:rsid w:val="00ED274A"/>
    <w:rsid w:val="00EE7C55"/>
    <w:rsid w:val="00EF0802"/>
    <w:rsid w:val="00F206B2"/>
    <w:rsid w:val="00F43927"/>
    <w:rsid w:val="00F44D80"/>
    <w:rsid w:val="00F75A1D"/>
    <w:rsid w:val="00F80FA1"/>
    <w:rsid w:val="00F94D50"/>
    <w:rsid w:val="00FD74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211C"/>
    <w:pPr>
      <w:ind w:left="720"/>
      <w:contextualSpacing/>
    </w:pPr>
  </w:style>
  <w:style w:type="character" w:styleId="Hipervnculo">
    <w:name w:val="Hyperlink"/>
    <w:basedOn w:val="Fuentedeprrafopredeter"/>
    <w:uiPriority w:val="99"/>
    <w:semiHidden/>
    <w:unhideWhenUsed/>
    <w:rsid w:val="00CF1D86"/>
    <w:rPr>
      <w:color w:val="0000FF"/>
      <w:u w:val="single"/>
    </w:rPr>
  </w:style>
  <w:style w:type="paragraph" w:styleId="Encabezado">
    <w:name w:val="header"/>
    <w:basedOn w:val="Normal"/>
    <w:link w:val="EncabezadoCar"/>
    <w:uiPriority w:val="99"/>
    <w:unhideWhenUsed/>
    <w:rsid w:val="000A6075"/>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0A6075"/>
  </w:style>
  <w:style w:type="paragraph" w:styleId="Piedepgina">
    <w:name w:val="footer"/>
    <w:basedOn w:val="Normal"/>
    <w:link w:val="PiedepginaCar"/>
    <w:uiPriority w:val="99"/>
    <w:unhideWhenUsed/>
    <w:rsid w:val="000A6075"/>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0A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5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2619</Words>
  <Characters>14405</Characters>
  <Application>Microsoft Office Word</Application>
  <DocSecurity>0</DocSecurity>
  <Lines>120</Lines>
  <Paragraphs>33</Paragraphs>
  <ScaleCrop>false</ScaleCrop>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2022-01-03T12:15:00Z</dcterms:created>
  <dcterms:modified xsi:type="dcterms:W3CDTF">2022-01-03T12:15:00Z</dcterms:modified>
</cp:coreProperties>
</file>